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7A8F4A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</w:t>
            </w:r>
            <w:r w:rsid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FC0BCC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FC0BCC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</w:t>
            </w:r>
            <w:r w:rsid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Технология машиностроения.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50A73A" w14:textId="072C34B7" w:rsidR="00B217EC" w:rsidRDefault="009B06BA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D8243" w14:textId="64AF9B04" w:rsidR="00E46788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32F86B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14F2B8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5451A2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70840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291E72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625D3B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B31060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4987F81C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00461DB9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CEEE3A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139F4B6B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611D050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15BE9035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C16C48" w:rsidRPr="00C16C4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4CE3A02C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53849AAA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212E4E11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и консультации 2 недели;</w:t>
            </w:r>
          </w:p>
          <w:p w14:paraId="0875A1A5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23C6E4A6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1476 часов, распределено на изучение общих предметов и предметов по выбору из обязательных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203E8681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студентами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19BAC04F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студентами самостоятельно под руководством преподавателя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2C704814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6A89F5A3" w14:textId="77777777" w:rsidR="00A20065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ООД.01 Русский язык и ООД.02 Литература (комплексный),             ПД.01 Математика, ПД.02 Физика в устной форме. </w:t>
            </w:r>
          </w:p>
          <w:p w14:paraId="1B8F80A7" w14:textId="49A16E44" w:rsidR="000F5A3A" w:rsidRPr="000F5A3A" w:rsidRDefault="00A20065" w:rsidP="00A2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11B75D6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74611556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15.02.16 Технология машиностроения,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утвержденного приказом 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C16C48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C16C48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6AAED65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6841">
              <w:t xml:space="preserve"> </w:t>
            </w:r>
            <w:r w:rsidR="00C16C48" w:rsidRP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изготовления деталей машин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C16C48" w:rsidRPr="00C16C4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4975F18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282FE7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668401D" w14:textId="71C23908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</w:t>
            </w:r>
            <w:r w:rsidR="00D05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ОГСЭ – З (зачет), ДЗ (дифференцированный зачет), Э (экзамен); </w:t>
            </w:r>
          </w:p>
          <w:p w14:paraId="18709D8A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3586B0F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20FF391" w14:textId="77777777" w:rsidR="00B217EC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4B3DA0" w14:textId="209FD10F" w:rsidR="0077104A" w:rsidRPr="00C621CD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1B4BAB18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6C370F02" w14:textId="76E0C35D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15.02.16 Технология машиностроения,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приказом  Министерства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C16C48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C16C48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3DB65A6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7770FAD3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="00C16C48" w:rsidRPr="00C16C48">
              <w:t>Разработка технологических процессов изготовления деталей машин</w:t>
            </w:r>
            <w:r w:rsidRPr="003F4F5D">
              <w:t xml:space="preserve"> </w:t>
            </w:r>
            <w:r w:rsidR="00FC634F">
              <w:t>(</w:t>
            </w:r>
            <w:r w:rsidR="00C16C48">
              <w:t>2</w:t>
            </w:r>
            <w:r w:rsidR="00FC634F">
              <w:t>0 час.)</w:t>
            </w:r>
            <w:r>
              <w:t>;</w:t>
            </w:r>
          </w:p>
          <w:p w14:paraId="1346A029" w14:textId="79F55149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="00C16C48" w:rsidRPr="00C16C48">
              <w:t>Разработка и реализация технологических процессов в механосборочном производстве</w:t>
            </w:r>
            <w:r>
              <w:t xml:space="preserve"> (</w:t>
            </w:r>
            <w:r w:rsidR="00C16C48">
              <w:t>2</w:t>
            </w:r>
            <w:r>
              <w:t>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41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64F44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93786"/>
    <w:rsid w:val="00735CC5"/>
    <w:rsid w:val="0077104A"/>
    <w:rsid w:val="00794D91"/>
    <w:rsid w:val="007A5168"/>
    <w:rsid w:val="007D771A"/>
    <w:rsid w:val="00892BCF"/>
    <w:rsid w:val="008E1F3B"/>
    <w:rsid w:val="008F0F4D"/>
    <w:rsid w:val="00926446"/>
    <w:rsid w:val="00935264"/>
    <w:rsid w:val="00945DFE"/>
    <w:rsid w:val="009466E8"/>
    <w:rsid w:val="00984597"/>
    <w:rsid w:val="009B06BA"/>
    <w:rsid w:val="009D64AD"/>
    <w:rsid w:val="009E1156"/>
    <w:rsid w:val="00A20065"/>
    <w:rsid w:val="00AE15F2"/>
    <w:rsid w:val="00B217EC"/>
    <w:rsid w:val="00B27F80"/>
    <w:rsid w:val="00B60A45"/>
    <w:rsid w:val="00B670DE"/>
    <w:rsid w:val="00BC1596"/>
    <w:rsid w:val="00BF0241"/>
    <w:rsid w:val="00BF2ABB"/>
    <w:rsid w:val="00C16C48"/>
    <w:rsid w:val="00C2102D"/>
    <w:rsid w:val="00C621CD"/>
    <w:rsid w:val="00C704A2"/>
    <w:rsid w:val="00C779E2"/>
    <w:rsid w:val="00CB3120"/>
    <w:rsid w:val="00CC7388"/>
    <w:rsid w:val="00CD60F2"/>
    <w:rsid w:val="00CE5587"/>
    <w:rsid w:val="00D05894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0BC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66</cp:revision>
  <cp:lastPrinted>2019-10-11T11:55:00Z</cp:lastPrinted>
  <dcterms:created xsi:type="dcterms:W3CDTF">2019-04-01T05:56:00Z</dcterms:created>
  <dcterms:modified xsi:type="dcterms:W3CDTF">2023-07-15T07:59:00Z</dcterms:modified>
</cp:coreProperties>
</file>