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835A" w14:textId="6911F2E5" w:rsidR="000A47DC" w:rsidRPr="00D81628" w:rsidRDefault="000A47DC" w:rsidP="000A47DC">
      <w:pPr>
        <w:pStyle w:val="Default"/>
        <w:jc w:val="center"/>
        <w:rPr>
          <w:color w:val="auto"/>
        </w:rPr>
      </w:pPr>
      <w:r w:rsidRPr="00D81628">
        <w:rPr>
          <w:color w:val="auto"/>
        </w:rPr>
        <w:t>Министерство образования</w:t>
      </w:r>
      <w:r w:rsidR="009F5FBA">
        <w:rPr>
          <w:color w:val="auto"/>
        </w:rPr>
        <w:t xml:space="preserve"> и</w:t>
      </w:r>
      <w:r w:rsidR="002D4235">
        <w:rPr>
          <w:color w:val="auto"/>
        </w:rPr>
        <w:t xml:space="preserve"> науки </w:t>
      </w:r>
      <w:r w:rsidRPr="00D81628">
        <w:rPr>
          <w:color w:val="auto"/>
        </w:rPr>
        <w:t>Нижегородской области</w:t>
      </w:r>
    </w:p>
    <w:p w14:paraId="3EDACFDD" w14:textId="77777777" w:rsidR="000A47DC" w:rsidRPr="00D81628" w:rsidRDefault="000A47DC" w:rsidP="000A47DC">
      <w:pPr>
        <w:pStyle w:val="Default"/>
        <w:jc w:val="center"/>
        <w:rPr>
          <w:color w:val="auto"/>
        </w:rPr>
      </w:pPr>
    </w:p>
    <w:p w14:paraId="6B6525A7" w14:textId="77777777" w:rsidR="000A47DC" w:rsidRPr="00D81628" w:rsidRDefault="000A47DC" w:rsidP="0050278C">
      <w:pPr>
        <w:pStyle w:val="Default"/>
        <w:jc w:val="center"/>
        <w:rPr>
          <w:color w:val="auto"/>
        </w:rPr>
      </w:pPr>
      <w:r w:rsidRPr="00D81628">
        <w:rPr>
          <w:color w:val="auto"/>
        </w:rPr>
        <w:t>Государственное бюджетное профессиональное образовательное учреждени</w:t>
      </w:r>
      <w:r w:rsidR="00867038">
        <w:rPr>
          <w:color w:val="auto"/>
        </w:rPr>
        <w:t>е</w:t>
      </w:r>
      <w:r w:rsidRPr="00D81628">
        <w:rPr>
          <w:color w:val="auto"/>
        </w:rPr>
        <w:t xml:space="preserve"> «Нижегородский автомеханический техникум»</w:t>
      </w:r>
    </w:p>
    <w:p w14:paraId="226265BD" w14:textId="77777777" w:rsidR="000A47DC" w:rsidRPr="00D81628" w:rsidRDefault="000A47DC" w:rsidP="000A47DC">
      <w:pPr>
        <w:pStyle w:val="Default"/>
        <w:rPr>
          <w:color w:val="auto"/>
        </w:rPr>
      </w:pPr>
    </w:p>
    <w:p w14:paraId="33E5D70E" w14:textId="77777777" w:rsidR="000A47DC" w:rsidRPr="00D81628" w:rsidRDefault="000A47DC" w:rsidP="000A47DC">
      <w:pPr>
        <w:pStyle w:val="Default"/>
        <w:rPr>
          <w:color w:val="auto"/>
        </w:rPr>
      </w:pPr>
    </w:p>
    <w:p w14:paraId="1378144C" w14:textId="77777777" w:rsidR="000A47DC" w:rsidRPr="00D81628" w:rsidRDefault="000A47DC" w:rsidP="000A47DC">
      <w:pPr>
        <w:pStyle w:val="Default"/>
        <w:rPr>
          <w:color w:val="auto"/>
        </w:rPr>
      </w:pPr>
    </w:p>
    <w:p w14:paraId="00AF63C8" w14:textId="77777777" w:rsidR="000A47DC" w:rsidRDefault="000A47DC" w:rsidP="000A47DC">
      <w:pPr>
        <w:pStyle w:val="Default"/>
        <w:rPr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79C3" w14:paraId="750F7A3B" w14:textId="77777777" w:rsidTr="005879C3">
        <w:trPr>
          <w:trHeight w:val="1195"/>
        </w:trPr>
        <w:tc>
          <w:tcPr>
            <w:tcW w:w="4785" w:type="dxa"/>
          </w:tcPr>
          <w:p w14:paraId="63939DA9" w14:textId="77777777" w:rsidR="005879C3" w:rsidRPr="00E03695" w:rsidRDefault="00E03695" w:rsidP="0089711D">
            <w:pPr>
              <w:pStyle w:val="Default"/>
              <w:jc w:val="both"/>
              <w:rPr>
                <w:color w:val="auto"/>
              </w:rPr>
            </w:pPr>
            <w:r w:rsidRPr="00E03695">
              <w:rPr>
                <w:color w:val="auto"/>
              </w:rPr>
              <w:t>Рассмотрено</w:t>
            </w:r>
          </w:p>
          <w:p w14:paraId="31144A77" w14:textId="77777777" w:rsidR="0089711D" w:rsidRDefault="0089711D" w:rsidP="0089711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на заседании педагогического совета</w:t>
            </w:r>
          </w:p>
          <w:p w14:paraId="72799603" w14:textId="74956DED" w:rsidR="0089711D" w:rsidRDefault="0089711D" w:rsidP="009F5FB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протокол № </w:t>
            </w:r>
            <w:r w:rsidR="00A22956">
              <w:rPr>
                <w:color w:val="auto"/>
              </w:rPr>
              <w:t>1</w:t>
            </w:r>
            <w:r>
              <w:rPr>
                <w:color w:val="auto"/>
              </w:rPr>
              <w:t xml:space="preserve"> от </w:t>
            </w:r>
            <w:r w:rsidR="00A22956">
              <w:rPr>
                <w:color w:val="auto"/>
              </w:rPr>
              <w:t>31</w:t>
            </w:r>
            <w:r>
              <w:rPr>
                <w:color w:val="auto"/>
              </w:rPr>
              <w:t xml:space="preserve"> </w:t>
            </w:r>
            <w:r w:rsidR="006F6330">
              <w:rPr>
                <w:color w:val="auto"/>
              </w:rPr>
              <w:t>августа</w:t>
            </w:r>
            <w:r>
              <w:rPr>
                <w:color w:val="auto"/>
              </w:rPr>
              <w:t xml:space="preserve"> 20</w:t>
            </w:r>
            <w:r w:rsidR="00A22956">
              <w:rPr>
                <w:color w:val="auto"/>
              </w:rPr>
              <w:t>2</w:t>
            </w:r>
            <w:r w:rsidR="009F5FBA">
              <w:rPr>
                <w:color w:val="auto"/>
              </w:rPr>
              <w:t>3</w:t>
            </w:r>
            <w:r>
              <w:rPr>
                <w:color w:val="auto"/>
              </w:rPr>
              <w:t xml:space="preserve"> г.</w:t>
            </w:r>
          </w:p>
        </w:tc>
        <w:tc>
          <w:tcPr>
            <w:tcW w:w="4786" w:type="dxa"/>
          </w:tcPr>
          <w:p w14:paraId="3D7CE8AD" w14:textId="77777777" w:rsidR="005879C3" w:rsidRPr="00E03695" w:rsidRDefault="00E03695" w:rsidP="00E03695">
            <w:pPr>
              <w:pStyle w:val="Default"/>
              <w:jc w:val="right"/>
              <w:rPr>
                <w:color w:val="auto"/>
              </w:rPr>
            </w:pPr>
            <w:r w:rsidRPr="00E03695">
              <w:rPr>
                <w:color w:val="auto"/>
              </w:rPr>
              <w:t>Утверждаю:</w:t>
            </w:r>
          </w:p>
          <w:p w14:paraId="7BF70AC9" w14:textId="77777777" w:rsidR="005879C3" w:rsidRPr="00D81628" w:rsidRDefault="005879C3" w:rsidP="00E03695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>Директор ГБПОУ «НАМТ»</w:t>
            </w:r>
          </w:p>
          <w:p w14:paraId="4F65CE55" w14:textId="77777777" w:rsidR="005879C3" w:rsidRPr="00D81628" w:rsidRDefault="005879C3" w:rsidP="00E03695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 xml:space="preserve">_____________А.Г. </w:t>
            </w:r>
            <w:proofErr w:type="spellStart"/>
            <w:r w:rsidRPr="00D81628">
              <w:rPr>
                <w:color w:val="auto"/>
              </w:rPr>
              <w:t>Капшина</w:t>
            </w:r>
            <w:proofErr w:type="spellEnd"/>
          </w:p>
          <w:p w14:paraId="0FA982E6" w14:textId="7F436028" w:rsidR="005879C3" w:rsidRDefault="005879C3" w:rsidP="009F5FBA">
            <w:pPr>
              <w:pStyle w:val="Default"/>
              <w:jc w:val="right"/>
              <w:rPr>
                <w:color w:val="auto"/>
              </w:rPr>
            </w:pPr>
            <w:r w:rsidRPr="00D81628">
              <w:rPr>
                <w:color w:val="auto"/>
              </w:rPr>
              <w:t>«__</w:t>
            </w:r>
            <w:proofErr w:type="gramStart"/>
            <w:r w:rsidRPr="00D81628">
              <w:rPr>
                <w:color w:val="auto"/>
              </w:rPr>
              <w:t>_»_</w:t>
            </w:r>
            <w:proofErr w:type="gramEnd"/>
            <w:r w:rsidRPr="00D81628">
              <w:rPr>
                <w:color w:val="auto"/>
              </w:rPr>
              <w:t>____________ 20</w:t>
            </w:r>
            <w:r w:rsidR="00A22956">
              <w:rPr>
                <w:color w:val="auto"/>
              </w:rPr>
              <w:t>2</w:t>
            </w:r>
            <w:r w:rsidR="009F5FBA">
              <w:rPr>
                <w:color w:val="auto"/>
              </w:rPr>
              <w:t>3</w:t>
            </w:r>
            <w:r w:rsidRPr="00D81628">
              <w:rPr>
                <w:color w:val="auto"/>
              </w:rPr>
              <w:t xml:space="preserve"> г.</w:t>
            </w:r>
          </w:p>
        </w:tc>
      </w:tr>
    </w:tbl>
    <w:p w14:paraId="6DD130FA" w14:textId="77777777" w:rsidR="005879C3" w:rsidRDefault="005879C3" w:rsidP="000A47DC">
      <w:pPr>
        <w:pStyle w:val="Default"/>
        <w:rPr>
          <w:color w:val="auto"/>
        </w:rPr>
      </w:pPr>
    </w:p>
    <w:p w14:paraId="0D50D74B" w14:textId="77777777" w:rsidR="005879C3" w:rsidRDefault="005879C3" w:rsidP="000A47DC">
      <w:pPr>
        <w:pStyle w:val="Default"/>
        <w:rPr>
          <w:color w:val="auto"/>
        </w:rPr>
      </w:pPr>
    </w:p>
    <w:p w14:paraId="715FFE15" w14:textId="77777777" w:rsidR="005879C3" w:rsidRDefault="005879C3" w:rsidP="000A47DC">
      <w:pPr>
        <w:pStyle w:val="Default"/>
        <w:rPr>
          <w:color w:val="auto"/>
        </w:rPr>
      </w:pPr>
    </w:p>
    <w:p w14:paraId="0AA3616B" w14:textId="77777777" w:rsidR="005879C3" w:rsidRDefault="005879C3" w:rsidP="000A47DC">
      <w:pPr>
        <w:pStyle w:val="Default"/>
        <w:rPr>
          <w:color w:val="auto"/>
        </w:rPr>
      </w:pPr>
    </w:p>
    <w:p w14:paraId="38DD0E07" w14:textId="77777777" w:rsidR="005879C3" w:rsidRDefault="005879C3" w:rsidP="000A47DC">
      <w:pPr>
        <w:pStyle w:val="Default"/>
        <w:rPr>
          <w:color w:val="auto"/>
        </w:rPr>
      </w:pPr>
    </w:p>
    <w:p w14:paraId="136FF950" w14:textId="77777777" w:rsidR="003D4E63" w:rsidRPr="00D81628" w:rsidRDefault="003D4E63" w:rsidP="003D4E63">
      <w:pPr>
        <w:pStyle w:val="Default"/>
        <w:jc w:val="center"/>
        <w:rPr>
          <w:b/>
          <w:color w:val="auto"/>
        </w:rPr>
      </w:pPr>
      <w:r w:rsidRPr="00D81628">
        <w:rPr>
          <w:b/>
          <w:color w:val="auto"/>
        </w:rPr>
        <w:t>Программа подготовки специалистов среднего звена</w:t>
      </w:r>
    </w:p>
    <w:p w14:paraId="49BC3293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53ED1A4D" w14:textId="77777777" w:rsidR="003D4E63" w:rsidRPr="00D81628" w:rsidRDefault="003D4E63" w:rsidP="003D4E63">
      <w:pPr>
        <w:pStyle w:val="Default"/>
        <w:jc w:val="center"/>
        <w:rPr>
          <w:color w:val="auto"/>
        </w:rPr>
      </w:pPr>
      <w:r w:rsidRPr="00D81628">
        <w:rPr>
          <w:color w:val="auto"/>
        </w:rPr>
        <w:t xml:space="preserve">по </w:t>
      </w:r>
      <w:r w:rsidR="00136B4A" w:rsidRPr="00D81628">
        <w:rPr>
          <w:color w:val="auto"/>
        </w:rPr>
        <w:t>специальности среднего профессионального образования</w:t>
      </w:r>
    </w:p>
    <w:p w14:paraId="4A16E133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ACA4A93" w14:textId="77777777" w:rsidR="003D4E63" w:rsidRPr="00D81628" w:rsidRDefault="00867038" w:rsidP="003D4E6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09.02.0</w:t>
      </w:r>
      <w:r w:rsidR="00473B4F">
        <w:rPr>
          <w:b/>
          <w:color w:val="auto"/>
        </w:rPr>
        <w:t>7</w:t>
      </w:r>
      <w:r>
        <w:rPr>
          <w:b/>
          <w:color w:val="auto"/>
        </w:rPr>
        <w:t xml:space="preserve"> </w:t>
      </w:r>
      <w:r w:rsidR="00473B4F" w:rsidRPr="00473B4F">
        <w:rPr>
          <w:b/>
          <w:color w:val="auto"/>
        </w:rPr>
        <w:t>Информационные системы и программирование</w:t>
      </w:r>
    </w:p>
    <w:p w14:paraId="6D9BDC91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0F698790" w14:textId="77777777" w:rsidR="003D4E63" w:rsidRPr="00D81628" w:rsidRDefault="00136B4A" w:rsidP="003D4E63">
      <w:pPr>
        <w:pStyle w:val="Default"/>
        <w:jc w:val="center"/>
        <w:rPr>
          <w:color w:val="auto"/>
        </w:rPr>
      </w:pPr>
      <w:r w:rsidRPr="00D81628">
        <w:rPr>
          <w:color w:val="auto"/>
        </w:rPr>
        <w:t>(на базе основного общего образования)</w:t>
      </w:r>
    </w:p>
    <w:p w14:paraId="5E824D8B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47E5AA1B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50BBBB21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4D06BB5A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164E47C9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5424A690" w14:textId="77777777" w:rsidR="00136B4A" w:rsidRPr="00D81628" w:rsidRDefault="00136B4A" w:rsidP="003D4E63">
      <w:pPr>
        <w:pStyle w:val="Default"/>
        <w:jc w:val="center"/>
        <w:rPr>
          <w:color w:val="auto"/>
        </w:rPr>
      </w:pPr>
    </w:p>
    <w:p w14:paraId="1D16B32A" w14:textId="77777777" w:rsidR="003D4E63" w:rsidRPr="00D81628" w:rsidRDefault="00136B4A" w:rsidP="00136B4A">
      <w:pPr>
        <w:pStyle w:val="Default"/>
        <w:ind w:left="4678"/>
        <w:rPr>
          <w:color w:val="auto"/>
        </w:rPr>
      </w:pPr>
      <w:r w:rsidRPr="00D81628">
        <w:rPr>
          <w:color w:val="auto"/>
        </w:rPr>
        <w:t xml:space="preserve">Квалификация - </w:t>
      </w:r>
      <w:r w:rsidR="003D4E63" w:rsidRPr="00D81628">
        <w:rPr>
          <w:color w:val="auto"/>
        </w:rPr>
        <w:t>программист</w:t>
      </w:r>
    </w:p>
    <w:p w14:paraId="0AE4055D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8AE6F9D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06FCC809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2A92A743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57276C56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1E740586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40496D5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1F1B4937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74D482AB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17A5C319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4D3A5BFD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52E7E4CE" w14:textId="77777777" w:rsidR="007E0F43" w:rsidRPr="00D81628" w:rsidRDefault="007E0F43" w:rsidP="003D4E63">
      <w:pPr>
        <w:pStyle w:val="Default"/>
        <w:jc w:val="center"/>
        <w:rPr>
          <w:color w:val="auto"/>
        </w:rPr>
      </w:pPr>
    </w:p>
    <w:p w14:paraId="2541A242" w14:textId="77777777" w:rsidR="007E0F43" w:rsidRPr="00D81628" w:rsidRDefault="007E0F43" w:rsidP="003D4E63">
      <w:pPr>
        <w:pStyle w:val="Default"/>
        <w:jc w:val="center"/>
        <w:rPr>
          <w:color w:val="auto"/>
        </w:rPr>
      </w:pPr>
    </w:p>
    <w:p w14:paraId="61FA7546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071DA37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0ACD5D61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03840D36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7BFB8237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7ABF819F" w14:textId="77777777" w:rsidR="003A3592" w:rsidRDefault="003A3592" w:rsidP="003D4E63">
      <w:pPr>
        <w:pStyle w:val="Default"/>
        <w:jc w:val="center"/>
        <w:rPr>
          <w:color w:val="auto"/>
        </w:rPr>
      </w:pPr>
    </w:p>
    <w:p w14:paraId="1FDCA487" w14:textId="77777777" w:rsidR="005879C3" w:rsidRDefault="005879C3" w:rsidP="003D4E63">
      <w:pPr>
        <w:pStyle w:val="Default"/>
        <w:jc w:val="center"/>
        <w:rPr>
          <w:color w:val="auto"/>
        </w:rPr>
      </w:pPr>
    </w:p>
    <w:p w14:paraId="6EA09AF1" w14:textId="77777777" w:rsidR="00E03695" w:rsidRDefault="003D4E63" w:rsidP="007E0F43">
      <w:pPr>
        <w:pStyle w:val="Default"/>
        <w:jc w:val="center"/>
        <w:rPr>
          <w:color w:val="auto"/>
        </w:rPr>
      </w:pPr>
      <w:r w:rsidRPr="00D81628">
        <w:rPr>
          <w:color w:val="auto"/>
        </w:rPr>
        <w:t>Нижний Новгород</w:t>
      </w:r>
    </w:p>
    <w:p w14:paraId="22650FD5" w14:textId="4EFA0BD1" w:rsidR="007E0F43" w:rsidRPr="00D81628" w:rsidRDefault="007E0F43" w:rsidP="007E0F43">
      <w:pPr>
        <w:pStyle w:val="Default"/>
        <w:jc w:val="center"/>
        <w:rPr>
          <w:color w:val="auto"/>
        </w:rPr>
      </w:pPr>
      <w:r w:rsidRPr="00D81628">
        <w:rPr>
          <w:color w:val="auto"/>
        </w:rPr>
        <w:t>20</w:t>
      </w:r>
      <w:r w:rsidR="00A22956">
        <w:rPr>
          <w:color w:val="auto"/>
        </w:rPr>
        <w:t>2</w:t>
      </w:r>
      <w:r w:rsidR="009F5FBA">
        <w:rPr>
          <w:color w:val="auto"/>
        </w:rPr>
        <w:t>3</w:t>
      </w:r>
      <w:r w:rsidRPr="00D81628">
        <w:rPr>
          <w:color w:val="auto"/>
        </w:rPr>
        <w:br w:type="page"/>
      </w:r>
    </w:p>
    <w:p w14:paraId="1A1D10A9" w14:textId="77777777" w:rsidR="003D4E63" w:rsidRPr="00D81628" w:rsidRDefault="003D4E63" w:rsidP="003D4E63">
      <w:pPr>
        <w:pStyle w:val="Default"/>
        <w:jc w:val="center"/>
        <w:rPr>
          <w:color w:val="auto"/>
        </w:rPr>
      </w:pPr>
    </w:p>
    <w:p w14:paraId="6814D24C" w14:textId="77777777" w:rsidR="003D4E63" w:rsidRPr="00D81628" w:rsidRDefault="003D4E63" w:rsidP="003A3592">
      <w:pPr>
        <w:pStyle w:val="Default"/>
        <w:ind w:firstLine="708"/>
        <w:jc w:val="both"/>
        <w:rPr>
          <w:color w:val="auto"/>
        </w:rPr>
      </w:pPr>
      <w:r w:rsidRPr="00D81628">
        <w:rPr>
          <w:color w:val="auto"/>
        </w:rPr>
        <w:t>Программа подготовки специалистов среднего звена разработана на основе Федерального государственного образовательного стандарта по специальности 09.02.0</w:t>
      </w:r>
      <w:r w:rsidR="00473B4F">
        <w:rPr>
          <w:color w:val="auto"/>
        </w:rPr>
        <w:t>7</w:t>
      </w:r>
      <w:r w:rsidRPr="00D81628">
        <w:rPr>
          <w:color w:val="auto"/>
        </w:rPr>
        <w:t xml:space="preserve"> </w:t>
      </w:r>
      <w:r w:rsidR="00473B4F" w:rsidRPr="00473B4F">
        <w:rPr>
          <w:color w:val="auto"/>
        </w:rPr>
        <w:t>Информационные системы и программирование</w:t>
      </w:r>
      <w:r w:rsidRPr="00D81628">
        <w:rPr>
          <w:color w:val="auto"/>
        </w:rPr>
        <w:t xml:space="preserve">, утвержденного приказом Министерства образования и науки Российской Федерации от </w:t>
      </w:r>
      <w:r w:rsidR="00473B4F">
        <w:rPr>
          <w:color w:val="auto"/>
        </w:rPr>
        <w:t>09</w:t>
      </w:r>
      <w:r w:rsidRPr="00D81628">
        <w:rPr>
          <w:color w:val="auto"/>
        </w:rPr>
        <w:t xml:space="preserve"> </w:t>
      </w:r>
      <w:r w:rsidR="00473B4F">
        <w:rPr>
          <w:color w:val="auto"/>
        </w:rPr>
        <w:t>декабря</w:t>
      </w:r>
      <w:r w:rsidRPr="00D81628">
        <w:rPr>
          <w:color w:val="auto"/>
        </w:rPr>
        <w:t xml:space="preserve"> 201</w:t>
      </w:r>
      <w:r w:rsidR="00473B4F">
        <w:rPr>
          <w:color w:val="auto"/>
        </w:rPr>
        <w:t>6</w:t>
      </w:r>
      <w:r w:rsidRPr="00D81628">
        <w:rPr>
          <w:color w:val="auto"/>
        </w:rPr>
        <w:t xml:space="preserve"> г</w:t>
      </w:r>
      <w:r w:rsidR="001F4C74">
        <w:rPr>
          <w:color w:val="auto"/>
        </w:rPr>
        <w:t>ода</w:t>
      </w:r>
      <w:r w:rsidRPr="00D81628">
        <w:rPr>
          <w:color w:val="auto"/>
        </w:rPr>
        <w:t xml:space="preserve"> № </w:t>
      </w:r>
      <w:r w:rsidR="00473B4F">
        <w:rPr>
          <w:color w:val="auto"/>
        </w:rPr>
        <w:t>1547</w:t>
      </w:r>
      <w:r w:rsidR="00136B4A" w:rsidRPr="00D81628">
        <w:rPr>
          <w:color w:val="auto"/>
        </w:rPr>
        <w:t xml:space="preserve">, зарегистрировано в Минюсте РФ </w:t>
      </w:r>
      <w:r w:rsidR="00473B4F">
        <w:rPr>
          <w:color w:val="auto"/>
        </w:rPr>
        <w:t>26</w:t>
      </w:r>
      <w:r w:rsidR="00136B4A" w:rsidRPr="00D81628">
        <w:rPr>
          <w:color w:val="auto"/>
        </w:rPr>
        <w:t xml:space="preserve"> </w:t>
      </w:r>
      <w:r w:rsidR="00473B4F">
        <w:rPr>
          <w:color w:val="auto"/>
        </w:rPr>
        <w:t>декабря</w:t>
      </w:r>
      <w:r w:rsidR="00136B4A" w:rsidRPr="00D81628">
        <w:rPr>
          <w:color w:val="auto"/>
        </w:rPr>
        <w:t xml:space="preserve"> 201</w:t>
      </w:r>
      <w:r w:rsidR="00473B4F">
        <w:rPr>
          <w:color w:val="auto"/>
        </w:rPr>
        <w:t>6</w:t>
      </w:r>
      <w:r w:rsidR="00136B4A" w:rsidRPr="00D81628">
        <w:rPr>
          <w:color w:val="auto"/>
        </w:rPr>
        <w:t xml:space="preserve"> г. Регистрационный </w:t>
      </w:r>
      <w:r w:rsidR="00E73109">
        <w:rPr>
          <w:color w:val="auto"/>
        </w:rPr>
        <w:t>№</w:t>
      </w:r>
      <w:r w:rsidR="00136B4A" w:rsidRPr="00D81628">
        <w:rPr>
          <w:color w:val="auto"/>
        </w:rPr>
        <w:t xml:space="preserve"> </w:t>
      </w:r>
      <w:r w:rsidR="00473B4F">
        <w:rPr>
          <w:color w:val="auto"/>
        </w:rPr>
        <w:t>44936</w:t>
      </w:r>
      <w:r w:rsidR="00136B4A" w:rsidRPr="00D81628">
        <w:rPr>
          <w:color w:val="auto"/>
        </w:rPr>
        <w:t>.</w:t>
      </w:r>
    </w:p>
    <w:p w14:paraId="01D4A294" w14:textId="77777777" w:rsidR="003D4E63" w:rsidRPr="00D81628" w:rsidRDefault="003D4E63" w:rsidP="003A3592">
      <w:pPr>
        <w:pStyle w:val="Default"/>
        <w:jc w:val="center"/>
        <w:rPr>
          <w:color w:val="auto"/>
        </w:rPr>
      </w:pPr>
    </w:p>
    <w:p w14:paraId="556DA9A2" w14:textId="77777777" w:rsidR="003D4E63" w:rsidRPr="00D81628" w:rsidRDefault="003D4E63" w:rsidP="003A3592">
      <w:pPr>
        <w:pStyle w:val="Default"/>
        <w:jc w:val="both"/>
        <w:rPr>
          <w:color w:val="auto"/>
        </w:rPr>
      </w:pPr>
    </w:p>
    <w:p w14:paraId="6B118996" w14:textId="77777777" w:rsidR="003D4E63" w:rsidRDefault="003D4E63" w:rsidP="003A3592">
      <w:pPr>
        <w:pStyle w:val="Default"/>
        <w:jc w:val="both"/>
        <w:rPr>
          <w:color w:val="auto"/>
        </w:rPr>
      </w:pPr>
      <w:r w:rsidRPr="00D81628">
        <w:rPr>
          <w:color w:val="auto"/>
        </w:rPr>
        <w:t>Организация разработчик - Государственное бюджетное профессиональное образовательное учреждени</w:t>
      </w:r>
      <w:r w:rsidR="00867038">
        <w:rPr>
          <w:color w:val="auto"/>
        </w:rPr>
        <w:t>е</w:t>
      </w:r>
      <w:r w:rsidRPr="00D81628">
        <w:rPr>
          <w:color w:val="auto"/>
        </w:rPr>
        <w:t xml:space="preserve"> «Нижегородский автомеханический техникум»</w:t>
      </w:r>
    </w:p>
    <w:p w14:paraId="1AD83941" w14:textId="77777777" w:rsidR="0089711D" w:rsidRDefault="0089711D" w:rsidP="003A3592">
      <w:pPr>
        <w:pStyle w:val="Default"/>
        <w:jc w:val="both"/>
        <w:rPr>
          <w:color w:val="auto"/>
        </w:rPr>
      </w:pPr>
    </w:p>
    <w:p w14:paraId="74192C88" w14:textId="77777777" w:rsidR="0089711D" w:rsidRDefault="0089711D" w:rsidP="003A3592">
      <w:pPr>
        <w:pStyle w:val="Default"/>
        <w:jc w:val="both"/>
        <w:rPr>
          <w:color w:val="auto"/>
        </w:rPr>
      </w:pPr>
    </w:p>
    <w:p w14:paraId="04CE46E9" w14:textId="77777777" w:rsidR="00E03695" w:rsidRDefault="00E03695" w:rsidP="003A3592">
      <w:pPr>
        <w:pStyle w:val="Default"/>
        <w:jc w:val="both"/>
        <w:rPr>
          <w:color w:val="auto"/>
        </w:rPr>
      </w:pPr>
    </w:p>
    <w:p w14:paraId="78830287" w14:textId="77777777" w:rsidR="0089711D" w:rsidRDefault="00E73109" w:rsidP="003A3592">
      <w:pPr>
        <w:pStyle w:val="Default"/>
        <w:jc w:val="both"/>
        <w:rPr>
          <w:color w:val="auto"/>
        </w:rPr>
      </w:pPr>
      <w:r>
        <w:rPr>
          <w:color w:val="auto"/>
        </w:rPr>
        <w:t>Согласовано</w:t>
      </w:r>
      <w:r w:rsidR="0089711D">
        <w:rPr>
          <w:color w:val="auto"/>
        </w:rPr>
        <w:t>:</w:t>
      </w:r>
    </w:p>
    <w:p w14:paraId="37A9BCDE" w14:textId="77777777" w:rsidR="00EB6234" w:rsidRDefault="00EB6234" w:rsidP="00EB6234">
      <w:pPr>
        <w:pStyle w:val="a5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B223A">
        <w:rPr>
          <w:rFonts w:ascii="Times New Roman" w:eastAsia="Times New Roman" w:hAnsi="Times New Roman" w:cs="Times New Roman"/>
          <w:sz w:val="24"/>
          <w:szCs w:val="24"/>
        </w:rPr>
        <w:t>Начальник отдела по управлению персоналом ООО ГАЗ-</w:t>
      </w:r>
      <w:proofErr w:type="spellStart"/>
      <w:r w:rsidRPr="00CB223A">
        <w:rPr>
          <w:rFonts w:ascii="Times New Roman" w:eastAsia="Times New Roman" w:hAnsi="Times New Roman" w:cs="Times New Roman"/>
          <w:sz w:val="24"/>
          <w:szCs w:val="24"/>
        </w:rPr>
        <w:t>ИТсервис</w:t>
      </w:r>
      <w:proofErr w:type="spellEnd"/>
      <w:r w:rsidRPr="00882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98025C" w14:textId="54A1F3E6" w:rsidR="00AF4FC8" w:rsidRDefault="00AF4FC8" w:rsidP="00AF4FC8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EB6234" w:rsidRPr="00EB6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B6234">
        <w:rPr>
          <w:rFonts w:ascii="Times New Roman" w:eastAsia="Times New Roman" w:hAnsi="Times New Roman" w:cs="Times New Roman"/>
          <w:sz w:val="24"/>
          <w:szCs w:val="24"/>
        </w:rPr>
        <w:t>Ю.В.Милашевская</w:t>
      </w:r>
      <w:proofErr w:type="spellEnd"/>
    </w:p>
    <w:p w14:paraId="5D9F55FE" w14:textId="43C369DE" w:rsidR="00AF4FC8" w:rsidRDefault="00AF4FC8" w:rsidP="00AF4FC8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>«_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______________20</w:t>
      </w:r>
      <w:r w:rsidR="00A22956">
        <w:rPr>
          <w:rFonts w:eastAsia="Times New Roman"/>
        </w:rPr>
        <w:t>2</w:t>
      </w:r>
      <w:r w:rsidR="009F5FBA">
        <w:rPr>
          <w:rFonts w:eastAsia="Times New Roman"/>
        </w:rPr>
        <w:t>3</w:t>
      </w:r>
      <w:r>
        <w:rPr>
          <w:rFonts w:eastAsia="Times New Roman"/>
        </w:rPr>
        <w:t xml:space="preserve"> года</w:t>
      </w:r>
    </w:p>
    <w:p w14:paraId="44B2D18E" w14:textId="77777777" w:rsidR="00AF4FC8" w:rsidRDefault="00AF4FC8" w:rsidP="00AF4FC8">
      <w:pPr>
        <w:pStyle w:val="Default"/>
        <w:jc w:val="both"/>
        <w:rPr>
          <w:color w:val="auto"/>
        </w:rPr>
      </w:pPr>
      <w:r>
        <w:rPr>
          <w:rFonts w:eastAsia="Times New Roman"/>
        </w:rPr>
        <w:t>М.П.</w:t>
      </w:r>
    </w:p>
    <w:p w14:paraId="1B1E1E16" w14:textId="77777777" w:rsidR="0089711D" w:rsidRDefault="0089711D" w:rsidP="003A3592">
      <w:pPr>
        <w:pStyle w:val="Default"/>
        <w:jc w:val="both"/>
        <w:rPr>
          <w:color w:val="auto"/>
        </w:rPr>
      </w:pPr>
    </w:p>
    <w:p w14:paraId="6D75023D" w14:textId="77777777" w:rsidR="0089711D" w:rsidRDefault="0089711D" w:rsidP="003A3592">
      <w:pPr>
        <w:pStyle w:val="Default"/>
        <w:jc w:val="both"/>
        <w:rPr>
          <w:color w:val="auto"/>
        </w:rPr>
      </w:pPr>
    </w:p>
    <w:p w14:paraId="3CE3CC9B" w14:textId="77777777" w:rsidR="00E03695" w:rsidRDefault="00E03695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bookmarkStart w:id="0" w:name="bookmark3"/>
      <w:r>
        <w:rPr>
          <w:sz w:val="24"/>
          <w:szCs w:val="24"/>
        </w:rPr>
        <w:br w:type="page"/>
      </w:r>
    </w:p>
    <w:p w14:paraId="0A2D2643" w14:textId="77777777" w:rsidR="003D4E63" w:rsidRPr="00D81628" w:rsidRDefault="003D4E63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  <w:r w:rsidRPr="00D81628">
        <w:rPr>
          <w:sz w:val="24"/>
          <w:szCs w:val="24"/>
        </w:rPr>
        <w:lastRenderedPageBreak/>
        <w:t>СОДЕРЖАНИЕ</w:t>
      </w:r>
      <w:bookmarkEnd w:id="0"/>
    </w:p>
    <w:p w14:paraId="0121848D" w14:textId="77777777" w:rsidR="003A3592" w:rsidRPr="00D81628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7DE6CF24" w14:textId="77777777" w:rsidR="003A3592" w:rsidRPr="00D81628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1AA58195" w14:textId="77777777" w:rsidR="003A3592" w:rsidRPr="00D81628" w:rsidRDefault="003A3592" w:rsidP="003A3592">
      <w:pPr>
        <w:pStyle w:val="220"/>
        <w:shd w:val="clear" w:color="auto" w:fill="auto"/>
        <w:spacing w:before="0" w:line="240" w:lineRule="auto"/>
        <w:ind w:left="3800"/>
        <w:jc w:val="left"/>
        <w:rPr>
          <w:sz w:val="24"/>
          <w:szCs w:val="24"/>
        </w:rPr>
      </w:pPr>
    </w:p>
    <w:p w14:paraId="5A68E68D" w14:textId="77777777" w:rsidR="003D4E63" w:rsidRPr="00D81628" w:rsidRDefault="003D4E63" w:rsidP="003A3592">
      <w:pPr>
        <w:pStyle w:val="2"/>
        <w:numPr>
          <w:ilvl w:val="1"/>
          <w:numId w:val="1"/>
        </w:numPr>
        <w:shd w:val="clear" w:color="auto" w:fill="auto"/>
        <w:tabs>
          <w:tab w:val="left" w:pos="241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D81628">
        <w:rPr>
          <w:sz w:val="24"/>
          <w:szCs w:val="24"/>
        </w:rPr>
        <w:t>Общие положения</w:t>
      </w:r>
    </w:p>
    <w:p w14:paraId="05619C9F" w14:textId="77777777" w:rsidR="003D4E63" w:rsidRPr="00D81628" w:rsidRDefault="003D4E63" w:rsidP="00AB0742">
      <w:pPr>
        <w:pStyle w:val="2"/>
        <w:numPr>
          <w:ilvl w:val="2"/>
          <w:numId w:val="1"/>
        </w:numPr>
        <w:shd w:val="clear" w:color="auto" w:fill="auto"/>
        <w:tabs>
          <w:tab w:val="left" w:pos="1054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Нормативно-правовые основы разработки программы</w:t>
      </w:r>
      <w:r w:rsidR="00774975" w:rsidRPr="00D81628">
        <w:rPr>
          <w:sz w:val="24"/>
          <w:szCs w:val="24"/>
        </w:rPr>
        <w:t xml:space="preserve"> подготовки специалистов среднего звена</w:t>
      </w:r>
    </w:p>
    <w:p w14:paraId="0CC23ABC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54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Нормативный срок освоения программы</w:t>
      </w:r>
    </w:p>
    <w:p w14:paraId="1253EFE7" w14:textId="77777777" w:rsidR="003D4E63" w:rsidRPr="00D81628" w:rsidRDefault="003D4E63" w:rsidP="003A3592">
      <w:pPr>
        <w:pStyle w:val="2"/>
        <w:numPr>
          <w:ilvl w:val="1"/>
          <w:numId w:val="1"/>
        </w:numPr>
        <w:shd w:val="clear" w:color="auto" w:fill="auto"/>
        <w:tabs>
          <w:tab w:val="left" w:pos="260"/>
        </w:tabs>
        <w:spacing w:line="240" w:lineRule="auto"/>
        <w:ind w:left="20" w:right="60" w:firstLine="0"/>
        <w:jc w:val="both"/>
        <w:rPr>
          <w:sz w:val="24"/>
          <w:szCs w:val="24"/>
        </w:rPr>
      </w:pPr>
      <w:r w:rsidRPr="00D81628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программы</w:t>
      </w:r>
      <w:r w:rsidR="00774975" w:rsidRPr="00D81628">
        <w:rPr>
          <w:sz w:val="24"/>
          <w:szCs w:val="24"/>
        </w:rPr>
        <w:t xml:space="preserve"> подготовки специалистов среднего звена</w:t>
      </w:r>
    </w:p>
    <w:p w14:paraId="39272DD6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7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Область и объекты профессиональной деятельности</w:t>
      </w:r>
    </w:p>
    <w:p w14:paraId="2F163812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78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Виды профессиональной деятельности и компетенции</w:t>
      </w:r>
    </w:p>
    <w:p w14:paraId="0271CF67" w14:textId="77777777" w:rsidR="003D4E63" w:rsidRPr="00D81628" w:rsidRDefault="003D4E63" w:rsidP="003A3592">
      <w:pPr>
        <w:pStyle w:val="2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D81628">
        <w:rPr>
          <w:sz w:val="24"/>
          <w:szCs w:val="24"/>
        </w:rPr>
        <w:t>Документы, определяющие содержание и организацию образовательного процесса.</w:t>
      </w:r>
    </w:p>
    <w:p w14:paraId="632E531F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78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Учебный план</w:t>
      </w:r>
    </w:p>
    <w:p w14:paraId="0337A8A8" w14:textId="77777777" w:rsidR="003D4E63" w:rsidRPr="00D81628" w:rsidRDefault="00CB30C1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73"/>
        </w:tabs>
        <w:spacing w:line="240" w:lineRule="auto"/>
        <w:ind w:left="660"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</w:p>
    <w:p w14:paraId="094DD7BA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709" w:right="60" w:hanging="29"/>
        <w:jc w:val="both"/>
        <w:rPr>
          <w:sz w:val="24"/>
          <w:szCs w:val="24"/>
        </w:rPr>
      </w:pPr>
      <w:r w:rsidRPr="00D81628">
        <w:rPr>
          <w:sz w:val="24"/>
          <w:szCs w:val="24"/>
        </w:rPr>
        <w:t>Программы дисциплин общего гуманитарного и социально-экономического цикла</w:t>
      </w:r>
    </w:p>
    <w:p w14:paraId="0A59B1E0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</w:t>
      </w:r>
      <w:r w:rsidR="000B0C98" w:rsidRPr="00D81628">
        <w:rPr>
          <w:sz w:val="24"/>
          <w:szCs w:val="24"/>
        </w:rPr>
        <w:t xml:space="preserve">рамма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ГСЭ.01 Основы философии </w:t>
      </w:r>
    </w:p>
    <w:p w14:paraId="2E09846E" w14:textId="77777777" w:rsidR="003D4E63" w:rsidRPr="00D81628" w:rsidRDefault="000B0C98" w:rsidP="003A3592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ГСЭ.02 История </w:t>
      </w:r>
    </w:p>
    <w:p w14:paraId="3E2A4508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</w:t>
      </w:r>
      <w:r w:rsidR="000B0C98" w:rsidRPr="00D81628">
        <w:rPr>
          <w:sz w:val="24"/>
          <w:szCs w:val="24"/>
        </w:rPr>
        <w:t xml:space="preserve">рамма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ГСЭ.03 </w:t>
      </w:r>
      <w:r w:rsidR="004C1E3A" w:rsidRPr="004C1E3A">
        <w:rPr>
          <w:sz w:val="24"/>
          <w:szCs w:val="24"/>
        </w:rPr>
        <w:t>Психология общения</w:t>
      </w:r>
    </w:p>
    <w:p w14:paraId="76A72B61" w14:textId="77777777" w:rsidR="003D4E63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</w:t>
      </w:r>
      <w:r w:rsidR="000B0C98" w:rsidRPr="00D81628">
        <w:rPr>
          <w:sz w:val="24"/>
          <w:szCs w:val="24"/>
        </w:rPr>
        <w:t xml:space="preserve">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ГСЭ.04 </w:t>
      </w:r>
      <w:r w:rsidR="004C1E3A" w:rsidRPr="004C1E3A">
        <w:rPr>
          <w:sz w:val="24"/>
          <w:szCs w:val="24"/>
        </w:rPr>
        <w:t>Иностранный язык в профессиональной деятельности</w:t>
      </w:r>
    </w:p>
    <w:p w14:paraId="06382286" w14:textId="77777777" w:rsidR="004C1E3A" w:rsidRDefault="004C1E3A" w:rsidP="004C1E3A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О</w:t>
      </w:r>
      <w:r w:rsidRPr="00D81628">
        <w:rPr>
          <w:sz w:val="24"/>
          <w:szCs w:val="24"/>
        </w:rPr>
        <w:t>ГСЭ.0</w:t>
      </w:r>
      <w:r>
        <w:rPr>
          <w:sz w:val="24"/>
          <w:szCs w:val="24"/>
        </w:rPr>
        <w:t>5</w:t>
      </w:r>
      <w:r w:rsidRPr="00D81628">
        <w:rPr>
          <w:sz w:val="24"/>
          <w:szCs w:val="24"/>
        </w:rPr>
        <w:t xml:space="preserve"> </w:t>
      </w:r>
      <w:r w:rsidRPr="004C1E3A">
        <w:rPr>
          <w:sz w:val="24"/>
          <w:szCs w:val="24"/>
        </w:rPr>
        <w:t>Физическая культура</w:t>
      </w:r>
    </w:p>
    <w:p w14:paraId="329132F1" w14:textId="77777777" w:rsidR="003D4E63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73"/>
        </w:tabs>
        <w:spacing w:line="240" w:lineRule="auto"/>
        <w:ind w:left="6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Программы дисциплин математического и общего </w:t>
      </w:r>
      <w:r w:rsidR="00E73109" w:rsidRPr="00D81628">
        <w:rPr>
          <w:sz w:val="24"/>
          <w:szCs w:val="24"/>
        </w:rPr>
        <w:t>естественнонаучного</w:t>
      </w:r>
      <w:r w:rsidRPr="00D81628">
        <w:rPr>
          <w:sz w:val="24"/>
          <w:szCs w:val="24"/>
        </w:rPr>
        <w:t xml:space="preserve"> цикла</w:t>
      </w:r>
    </w:p>
    <w:p w14:paraId="075C0D3D" w14:textId="77777777" w:rsidR="003D4E63" w:rsidRPr="00D81628" w:rsidRDefault="003D4E63" w:rsidP="00B13209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Программа ЕН</w:t>
      </w:r>
      <w:r w:rsidR="000B0C98" w:rsidRPr="00D81628">
        <w:rPr>
          <w:sz w:val="24"/>
          <w:szCs w:val="24"/>
        </w:rPr>
        <w:t xml:space="preserve">.01 Элементы высшей математики </w:t>
      </w:r>
    </w:p>
    <w:p w14:paraId="71748DC9" w14:textId="77777777" w:rsidR="003D4E63" w:rsidRPr="00D81628" w:rsidRDefault="003D4E63" w:rsidP="00B13209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ЕН.02 </w:t>
      </w:r>
      <w:r w:rsidR="004C1E3A" w:rsidRPr="004C1E3A">
        <w:rPr>
          <w:sz w:val="24"/>
          <w:szCs w:val="24"/>
        </w:rPr>
        <w:t>Дискретная математика с элементами математической логики</w:t>
      </w:r>
    </w:p>
    <w:p w14:paraId="1F7053CE" w14:textId="77777777" w:rsidR="003D4E63" w:rsidRPr="00D81628" w:rsidRDefault="003D4E63" w:rsidP="00B13209">
      <w:pPr>
        <w:pStyle w:val="2"/>
        <w:numPr>
          <w:ilvl w:val="3"/>
          <w:numId w:val="1"/>
        </w:numPr>
        <w:shd w:val="clear" w:color="auto" w:fill="auto"/>
        <w:tabs>
          <w:tab w:val="left" w:pos="709"/>
        </w:tabs>
        <w:spacing w:line="240" w:lineRule="auto"/>
        <w:ind w:left="709" w:firstLine="709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ЕН.03 </w:t>
      </w:r>
      <w:r w:rsidR="004C1E3A" w:rsidRPr="004C1E3A">
        <w:rPr>
          <w:sz w:val="24"/>
          <w:szCs w:val="24"/>
        </w:rPr>
        <w:t>Теория вероятностей и математическая статистика</w:t>
      </w:r>
    </w:p>
    <w:p w14:paraId="334BBC03" w14:textId="77777777" w:rsidR="000B0C98" w:rsidRPr="00D81628" w:rsidRDefault="003D4E63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Программы дисциплин и профессиональных модулей профессионального цикла </w:t>
      </w:r>
    </w:p>
    <w:p w14:paraId="7B787F13" w14:textId="77777777" w:rsidR="003D4E63" w:rsidRPr="00D81628" w:rsidRDefault="003D4E63" w:rsidP="003A3592">
      <w:pPr>
        <w:pStyle w:val="2"/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Программы общепрофессиональных дисциплин</w:t>
      </w:r>
    </w:p>
    <w:p w14:paraId="58B000C0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П.01 </w:t>
      </w:r>
      <w:r w:rsidR="004C1E3A" w:rsidRPr="004C1E3A">
        <w:rPr>
          <w:sz w:val="24"/>
          <w:szCs w:val="24"/>
        </w:rPr>
        <w:t>Операционные системы и среды</w:t>
      </w:r>
    </w:p>
    <w:p w14:paraId="7319A189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П.02 </w:t>
      </w:r>
      <w:r w:rsidR="004C1E3A" w:rsidRPr="004C1E3A">
        <w:rPr>
          <w:sz w:val="24"/>
          <w:szCs w:val="24"/>
        </w:rPr>
        <w:t>Архитектура аппаратных средств</w:t>
      </w:r>
    </w:p>
    <w:p w14:paraId="3956F22A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П.03 </w:t>
      </w:r>
      <w:r w:rsidR="004C1E3A" w:rsidRPr="004C1E3A">
        <w:rPr>
          <w:sz w:val="24"/>
          <w:szCs w:val="24"/>
        </w:rPr>
        <w:t>Информационные технологии</w:t>
      </w:r>
    </w:p>
    <w:p w14:paraId="57951697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П.04 </w:t>
      </w:r>
      <w:r w:rsidR="004C1E3A" w:rsidRPr="004C1E3A">
        <w:rPr>
          <w:sz w:val="24"/>
          <w:szCs w:val="24"/>
        </w:rPr>
        <w:t>Основы алгоритмизации и программирования</w:t>
      </w:r>
    </w:p>
    <w:p w14:paraId="0D9076D3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Программа</w:t>
      </w:r>
      <w:r w:rsidR="000B0C98" w:rsidRPr="00D81628">
        <w:rPr>
          <w:sz w:val="24"/>
          <w:szCs w:val="24"/>
        </w:rPr>
        <w:t xml:space="preserve">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П.05 </w:t>
      </w:r>
      <w:r w:rsidR="004C1E3A" w:rsidRPr="004C1E3A">
        <w:rPr>
          <w:sz w:val="24"/>
          <w:szCs w:val="24"/>
        </w:rPr>
        <w:t>Правовое обеспечение профессиональной деятельности</w:t>
      </w:r>
    </w:p>
    <w:p w14:paraId="7A2B3991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</w:t>
      </w:r>
      <w:r w:rsidR="000B0C98" w:rsidRPr="00D81628">
        <w:rPr>
          <w:sz w:val="24"/>
          <w:szCs w:val="24"/>
        </w:rPr>
        <w:t xml:space="preserve">ограмма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П.06 </w:t>
      </w:r>
      <w:r w:rsidR="004C1E3A" w:rsidRPr="004C1E3A">
        <w:rPr>
          <w:sz w:val="24"/>
          <w:szCs w:val="24"/>
        </w:rPr>
        <w:t>Безопасность жизнедеятельности</w:t>
      </w:r>
    </w:p>
    <w:p w14:paraId="674C635D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</w:t>
      </w:r>
      <w:r w:rsidR="00E73109">
        <w:rPr>
          <w:sz w:val="24"/>
          <w:szCs w:val="24"/>
        </w:rPr>
        <w:t>О</w:t>
      </w:r>
      <w:r w:rsidRPr="00D81628">
        <w:rPr>
          <w:sz w:val="24"/>
          <w:szCs w:val="24"/>
        </w:rPr>
        <w:t xml:space="preserve">П.07 </w:t>
      </w:r>
      <w:r w:rsidR="004C1E3A" w:rsidRPr="004C1E3A">
        <w:rPr>
          <w:sz w:val="24"/>
          <w:szCs w:val="24"/>
        </w:rPr>
        <w:t>Экономика отрасли</w:t>
      </w:r>
    </w:p>
    <w:p w14:paraId="788CD201" w14:textId="77777777" w:rsidR="003D4E63" w:rsidRPr="00D81628" w:rsidRDefault="003D4E63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</w:t>
      </w:r>
      <w:r w:rsidR="000B0C98" w:rsidRPr="00D81628">
        <w:rPr>
          <w:sz w:val="24"/>
          <w:szCs w:val="24"/>
        </w:rPr>
        <w:t xml:space="preserve">грамма </w:t>
      </w:r>
      <w:r w:rsidR="00E73109">
        <w:rPr>
          <w:sz w:val="24"/>
          <w:szCs w:val="24"/>
        </w:rPr>
        <w:t>О</w:t>
      </w:r>
      <w:r w:rsidR="000B0C98" w:rsidRPr="00D81628">
        <w:rPr>
          <w:sz w:val="24"/>
          <w:szCs w:val="24"/>
        </w:rPr>
        <w:t xml:space="preserve">П.08 </w:t>
      </w:r>
      <w:r w:rsidR="004C1E3A">
        <w:rPr>
          <w:sz w:val="24"/>
          <w:szCs w:val="24"/>
        </w:rPr>
        <w:t>О</w:t>
      </w:r>
      <w:r w:rsidR="004C1E3A" w:rsidRPr="004C1E3A">
        <w:rPr>
          <w:sz w:val="24"/>
          <w:szCs w:val="24"/>
        </w:rPr>
        <w:t>сновы проектирования баз данных</w:t>
      </w:r>
    </w:p>
    <w:p w14:paraId="4D616DCB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5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ОП.09 </w:t>
      </w:r>
      <w:r w:rsidR="004C1E3A" w:rsidRPr="004C1E3A">
        <w:rPr>
          <w:sz w:val="24"/>
          <w:szCs w:val="24"/>
        </w:rPr>
        <w:t>Стандартизация, сертификация и техническое документоведение</w:t>
      </w:r>
    </w:p>
    <w:p w14:paraId="2DBDE149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41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ОП.10 </w:t>
      </w:r>
      <w:r w:rsidR="004C1E3A" w:rsidRPr="004C1E3A">
        <w:rPr>
          <w:sz w:val="24"/>
          <w:szCs w:val="24"/>
        </w:rPr>
        <w:t>Численные методы</w:t>
      </w:r>
    </w:p>
    <w:p w14:paraId="68786D82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41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ОП.11 </w:t>
      </w:r>
      <w:r w:rsidR="004C1E3A" w:rsidRPr="004C1E3A">
        <w:rPr>
          <w:sz w:val="24"/>
          <w:szCs w:val="24"/>
        </w:rPr>
        <w:t>Компьютерные сети</w:t>
      </w:r>
    </w:p>
    <w:p w14:paraId="6F0DF2B5" w14:textId="631A210B" w:rsidR="001A557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410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ОП.12 </w:t>
      </w:r>
      <w:r w:rsidR="004C1E3A" w:rsidRPr="004C1E3A">
        <w:rPr>
          <w:sz w:val="24"/>
          <w:szCs w:val="24"/>
        </w:rPr>
        <w:t>Менеджмент в профессиональной деятельности</w:t>
      </w:r>
    </w:p>
    <w:p w14:paraId="7C7289F2" w14:textId="736DC5AF" w:rsidR="00B36B08" w:rsidRPr="00D81628" w:rsidRDefault="00B36B0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410"/>
        </w:tabs>
        <w:spacing w:line="240" w:lineRule="auto"/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 ОП.13 Бережливое производство</w:t>
      </w:r>
    </w:p>
    <w:p w14:paraId="05250BD5" w14:textId="77777777" w:rsidR="001A5578" w:rsidRPr="00D81628" w:rsidRDefault="001A5578" w:rsidP="003A3592">
      <w:pPr>
        <w:pStyle w:val="2"/>
        <w:shd w:val="clear" w:color="auto" w:fill="auto"/>
        <w:spacing w:line="240" w:lineRule="auto"/>
        <w:ind w:left="20" w:firstLine="68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Программы профессиональных модулей</w:t>
      </w:r>
    </w:p>
    <w:p w14:paraId="7943AA70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ПМ.01 </w:t>
      </w:r>
      <w:r w:rsidR="004C1E3A" w:rsidRPr="004C1E3A">
        <w:rPr>
          <w:sz w:val="24"/>
          <w:szCs w:val="24"/>
        </w:rPr>
        <w:t>Разработка модулей программного обеспечения для компьютерных систем</w:t>
      </w:r>
    </w:p>
    <w:p w14:paraId="33EE9681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 xml:space="preserve">Программа ПМ.02 </w:t>
      </w:r>
      <w:r w:rsidR="004C1E3A" w:rsidRPr="004C1E3A">
        <w:rPr>
          <w:sz w:val="24"/>
          <w:szCs w:val="24"/>
        </w:rPr>
        <w:t>Осуществление интеграции программных модулей</w:t>
      </w:r>
    </w:p>
    <w:p w14:paraId="6310AA9A" w14:textId="77777777" w:rsidR="001A557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Программа ПМ.0</w:t>
      </w:r>
      <w:r w:rsidR="004C1E3A">
        <w:rPr>
          <w:sz w:val="24"/>
          <w:szCs w:val="24"/>
        </w:rPr>
        <w:t>4</w:t>
      </w:r>
      <w:r w:rsidRPr="00D81628">
        <w:rPr>
          <w:sz w:val="24"/>
          <w:szCs w:val="24"/>
        </w:rPr>
        <w:t xml:space="preserve"> </w:t>
      </w:r>
      <w:r w:rsidR="004C1E3A" w:rsidRPr="004C1E3A">
        <w:rPr>
          <w:sz w:val="24"/>
          <w:szCs w:val="24"/>
        </w:rPr>
        <w:t>Сопровождение и обслуживание программного обеспечения компьютерных систем</w:t>
      </w:r>
    </w:p>
    <w:p w14:paraId="116DCAB0" w14:textId="77777777" w:rsidR="000B0C98" w:rsidRPr="00D81628" w:rsidRDefault="001A5578" w:rsidP="003A3592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lastRenderedPageBreak/>
        <w:t>Программа ПМ.</w:t>
      </w:r>
      <w:r w:rsidR="004C1E3A">
        <w:rPr>
          <w:sz w:val="24"/>
          <w:szCs w:val="24"/>
        </w:rPr>
        <w:t>11</w:t>
      </w:r>
      <w:r w:rsidRPr="00D81628">
        <w:rPr>
          <w:sz w:val="24"/>
          <w:szCs w:val="24"/>
        </w:rPr>
        <w:t xml:space="preserve"> </w:t>
      </w:r>
      <w:r w:rsidR="004C1E3A" w:rsidRPr="004C1E3A">
        <w:rPr>
          <w:sz w:val="24"/>
          <w:szCs w:val="24"/>
        </w:rPr>
        <w:t>Разработка, администрирование и защита баз данных</w:t>
      </w:r>
    </w:p>
    <w:p w14:paraId="3C057544" w14:textId="77777777" w:rsidR="001A5578" w:rsidRDefault="001A5578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Программа практики</w:t>
      </w:r>
    </w:p>
    <w:p w14:paraId="38707570" w14:textId="77777777" w:rsidR="00A46A65" w:rsidRDefault="00A46A65" w:rsidP="00A46A65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 учебной практики</w:t>
      </w:r>
    </w:p>
    <w:p w14:paraId="4D562B52" w14:textId="6DA26B2E" w:rsidR="00A46A65" w:rsidRDefault="00A46A65" w:rsidP="00A46A65">
      <w:pPr>
        <w:pStyle w:val="2"/>
        <w:numPr>
          <w:ilvl w:val="3"/>
          <w:numId w:val="1"/>
        </w:numPr>
        <w:shd w:val="clear" w:color="auto" w:fill="auto"/>
        <w:tabs>
          <w:tab w:val="left" w:pos="1276"/>
        </w:tabs>
        <w:spacing w:line="240" w:lineRule="auto"/>
        <w:ind w:left="1276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Программа производственной практики</w:t>
      </w:r>
      <w:r w:rsidR="00911C6D">
        <w:rPr>
          <w:sz w:val="24"/>
          <w:szCs w:val="24"/>
        </w:rPr>
        <w:t>.</w:t>
      </w:r>
    </w:p>
    <w:p w14:paraId="17E2FA67" w14:textId="77777777" w:rsidR="001A5578" w:rsidRPr="00D81628" w:rsidRDefault="003F050C" w:rsidP="003A3592">
      <w:pPr>
        <w:pStyle w:val="2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</w:t>
      </w:r>
      <w:r w:rsidR="001A5578" w:rsidRPr="00D81628">
        <w:rPr>
          <w:sz w:val="24"/>
          <w:szCs w:val="24"/>
        </w:rPr>
        <w:t>ское обеспечение реализации программы подготовки специалистов среднего звена</w:t>
      </w:r>
    </w:p>
    <w:p w14:paraId="79ACFF28" w14:textId="77777777" w:rsidR="008D4727" w:rsidRPr="00D81628" w:rsidRDefault="008D4727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Требования к минимальному материально-техническому обеспечению</w:t>
      </w:r>
    </w:p>
    <w:p w14:paraId="7CC59524" w14:textId="77777777" w:rsidR="008D4727" w:rsidRPr="00D81628" w:rsidRDefault="008D4727" w:rsidP="003A3592">
      <w:pPr>
        <w:pStyle w:val="2"/>
        <w:numPr>
          <w:ilvl w:val="2"/>
          <w:numId w:val="1"/>
        </w:numPr>
        <w:shd w:val="clear" w:color="auto" w:fill="auto"/>
        <w:tabs>
          <w:tab w:val="left" w:pos="1082"/>
        </w:tabs>
        <w:spacing w:line="240" w:lineRule="auto"/>
        <w:ind w:left="660" w:right="60"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Информационное обеспечение обучения</w:t>
      </w:r>
    </w:p>
    <w:p w14:paraId="42F790C5" w14:textId="77777777" w:rsidR="008D4727" w:rsidRPr="00D81628" w:rsidRDefault="008D4727" w:rsidP="003A3592">
      <w:pPr>
        <w:pStyle w:val="2"/>
        <w:numPr>
          <w:ilvl w:val="1"/>
          <w:numId w:val="1"/>
        </w:numPr>
        <w:shd w:val="clear" w:color="auto" w:fill="auto"/>
        <w:tabs>
          <w:tab w:val="left" w:pos="255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D81628">
        <w:rPr>
          <w:sz w:val="24"/>
          <w:szCs w:val="24"/>
        </w:rPr>
        <w:t xml:space="preserve">Оценка результатов освоения программы </w:t>
      </w:r>
      <w:r w:rsidR="00025213" w:rsidRPr="00D81628">
        <w:rPr>
          <w:sz w:val="24"/>
          <w:szCs w:val="24"/>
        </w:rPr>
        <w:t xml:space="preserve">подготовки </w:t>
      </w:r>
      <w:r w:rsidRPr="00D81628">
        <w:rPr>
          <w:sz w:val="24"/>
          <w:szCs w:val="24"/>
        </w:rPr>
        <w:t>специалистов среднего звена</w:t>
      </w:r>
    </w:p>
    <w:p w14:paraId="2E79B7CC" w14:textId="77777777" w:rsidR="00136B4A" w:rsidRPr="00D81628" w:rsidRDefault="00136B4A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Приложения:</w:t>
      </w:r>
    </w:p>
    <w:p w14:paraId="0E8CEBF9" w14:textId="4C0ECB01" w:rsidR="008D4727" w:rsidRPr="00D81628" w:rsidRDefault="008D4727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Учебный план</w:t>
      </w:r>
      <w:r w:rsidR="009F5FBA">
        <w:rPr>
          <w:sz w:val="24"/>
          <w:szCs w:val="24"/>
        </w:rPr>
        <w:t>.</w:t>
      </w:r>
    </w:p>
    <w:p w14:paraId="4F456149" w14:textId="64FA44A3" w:rsidR="008D4727" w:rsidRPr="00D81628" w:rsidRDefault="00CB30C1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  <w:r w:rsidR="009F5FBA">
        <w:rPr>
          <w:sz w:val="24"/>
          <w:szCs w:val="24"/>
        </w:rPr>
        <w:t>.</w:t>
      </w:r>
    </w:p>
    <w:p w14:paraId="33B1FF58" w14:textId="77777777" w:rsidR="008D4727" w:rsidRPr="00D81628" w:rsidRDefault="008D4727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Рабочие программы учебных дисциплин</w:t>
      </w:r>
      <w:r w:rsidR="0055375B">
        <w:rPr>
          <w:sz w:val="24"/>
          <w:szCs w:val="24"/>
        </w:rPr>
        <w:t>,</w:t>
      </w:r>
      <w:r w:rsidRPr="00D81628">
        <w:rPr>
          <w:sz w:val="24"/>
          <w:szCs w:val="24"/>
        </w:rPr>
        <w:t xml:space="preserve"> профессиональных модулей.</w:t>
      </w:r>
    </w:p>
    <w:p w14:paraId="4E9D93EE" w14:textId="6956EF64" w:rsidR="00F66EF5" w:rsidRDefault="00F66EF5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 w:rsidRPr="00D81628">
        <w:rPr>
          <w:sz w:val="24"/>
          <w:szCs w:val="24"/>
        </w:rPr>
        <w:t>Программ</w:t>
      </w:r>
      <w:r w:rsidR="00481E2C">
        <w:rPr>
          <w:sz w:val="24"/>
          <w:szCs w:val="24"/>
        </w:rPr>
        <w:t>ы практик</w:t>
      </w:r>
      <w:r w:rsidR="009F5FBA">
        <w:rPr>
          <w:sz w:val="24"/>
          <w:szCs w:val="24"/>
        </w:rPr>
        <w:t>.</w:t>
      </w:r>
    </w:p>
    <w:p w14:paraId="472AB950" w14:textId="4DE89A04" w:rsidR="009F5FBA" w:rsidRDefault="009F5FBA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Рабочая программа воспитания.</w:t>
      </w:r>
    </w:p>
    <w:p w14:paraId="7193744E" w14:textId="3739DF0A" w:rsidR="009F5FBA" w:rsidRDefault="009F5FBA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Календарный план воспитательной работы.</w:t>
      </w:r>
    </w:p>
    <w:p w14:paraId="1CD64E5D" w14:textId="07E0824B" w:rsidR="009F5FBA" w:rsidRPr="00D81628" w:rsidRDefault="009F5FBA" w:rsidP="003A3592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Проект программы Государственной итоговой аттестации.</w:t>
      </w:r>
    </w:p>
    <w:p w14:paraId="0E40FDD0" w14:textId="77777777" w:rsidR="00962285" w:rsidRPr="00D81628" w:rsidRDefault="00962285" w:rsidP="00BD2A04">
      <w:pPr>
        <w:pStyle w:val="2"/>
        <w:shd w:val="clear" w:color="auto" w:fill="auto"/>
        <w:tabs>
          <w:tab w:val="left" w:pos="867"/>
        </w:tabs>
        <w:spacing w:line="276" w:lineRule="auto"/>
        <w:ind w:firstLine="0"/>
        <w:jc w:val="left"/>
        <w:rPr>
          <w:sz w:val="24"/>
          <w:szCs w:val="24"/>
        </w:rPr>
      </w:pPr>
    </w:p>
    <w:p w14:paraId="6E55BAB3" w14:textId="77777777" w:rsidR="008D4727" w:rsidRPr="00D81628" w:rsidRDefault="008D4727">
      <w:pPr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D81628">
        <w:rPr>
          <w:rFonts w:ascii="Times New Roman" w:hAnsi="Times New Roman" w:cs="Times New Roman"/>
          <w:sz w:val="24"/>
          <w:szCs w:val="24"/>
        </w:rPr>
        <w:br w:type="page"/>
      </w:r>
    </w:p>
    <w:p w14:paraId="69E85053" w14:textId="77777777" w:rsidR="004B6917" w:rsidRDefault="004B6917" w:rsidP="004B6917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1. Общие положения</w:t>
      </w:r>
    </w:p>
    <w:p w14:paraId="105E5E31" w14:textId="77777777" w:rsidR="004B6917" w:rsidRDefault="004B6917" w:rsidP="004B6917">
      <w:pPr>
        <w:pStyle w:val="320"/>
        <w:shd w:val="clear" w:color="auto" w:fill="auto"/>
        <w:spacing w:after="0" w:line="240" w:lineRule="auto"/>
        <w:ind w:left="120" w:right="20"/>
        <w:jc w:val="both"/>
        <w:rPr>
          <w:b/>
          <w:sz w:val="24"/>
          <w:szCs w:val="24"/>
        </w:rPr>
      </w:pPr>
      <w:bookmarkStart w:id="1" w:name="bookmark7"/>
      <w:r>
        <w:rPr>
          <w:b/>
          <w:sz w:val="24"/>
          <w:szCs w:val="24"/>
        </w:rPr>
        <w:t>1.1. Нормативно-правовые основы разработки программы</w:t>
      </w:r>
      <w:bookmarkEnd w:id="1"/>
    </w:p>
    <w:p w14:paraId="0F502FB5" w14:textId="77777777" w:rsidR="004B6917" w:rsidRPr="00804B4E" w:rsidRDefault="004B6917" w:rsidP="004B6917">
      <w:pPr>
        <w:pStyle w:val="2"/>
        <w:shd w:val="clear" w:color="auto" w:fill="auto"/>
        <w:spacing w:line="240" w:lineRule="auto"/>
        <w:ind w:left="120" w:right="2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подготовки специалистов среднего звена (ППССЗ) Государственного бюджетного профессионального образовательного учреждения «Нижегородский автомеханический техникум»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4C1E3A" w:rsidRPr="004C1E3A">
        <w:rPr>
          <w:sz w:val="24"/>
          <w:szCs w:val="24"/>
        </w:rPr>
        <w:t>09.02.07 Информационные системы и программирование</w:t>
      </w:r>
      <w:r w:rsidRPr="00804B4E">
        <w:rPr>
          <w:rStyle w:val="a4"/>
          <w:b w:val="0"/>
          <w:sz w:val="24"/>
          <w:szCs w:val="24"/>
        </w:rPr>
        <w:t>.</w:t>
      </w:r>
    </w:p>
    <w:p w14:paraId="1242E52F" w14:textId="77777777" w:rsidR="004B6917" w:rsidRPr="00804B4E" w:rsidRDefault="004B6917" w:rsidP="004B6917">
      <w:pPr>
        <w:pStyle w:val="2"/>
        <w:shd w:val="clear" w:color="auto" w:fill="auto"/>
        <w:spacing w:line="240" w:lineRule="auto"/>
        <w:ind w:left="120" w:right="20" w:firstLine="580"/>
        <w:jc w:val="both"/>
        <w:rPr>
          <w:sz w:val="24"/>
          <w:szCs w:val="24"/>
        </w:rPr>
      </w:pPr>
      <w:r w:rsidRPr="00804B4E">
        <w:rPr>
          <w:sz w:val="24"/>
          <w:szCs w:val="24"/>
        </w:rPr>
        <w:t>Нормативную правовую основу разработки программы подготовки специалистов среднего звена (далее - программа) составляют:</w:t>
      </w:r>
    </w:p>
    <w:p w14:paraId="2B5EF8EB" w14:textId="77777777" w:rsidR="004B6917" w:rsidRPr="00804B4E" w:rsidRDefault="004B6917" w:rsidP="004B6917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804B4E">
        <w:rPr>
          <w:color w:val="auto"/>
        </w:rPr>
        <w:t>Федеральный закон Российской Федерации от 29 декабря 2012</w:t>
      </w:r>
      <w:r w:rsidR="001F4C74">
        <w:rPr>
          <w:color w:val="auto"/>
        </w:rPr>
        <w:t xml:space="preserve"> </w:t>
      </w:r>
      <w:r w:rsidR="001F4C74">
        <w:t xml:space="preserve">года                                                    </w:t>
      </w:r>
      <w:r w:rsidRPr="00804B4E">
        <w:rPr>
          <w:color w:val="auto"/>
        </w:rPr>
        <w:t xml:space="preserve"> № 273-ФЗ «Об образовании в Российской Федерации»; </w:t>
      </w:r>
    </w:p>
    <w:p w14:paraId="758015BA" w14:textId="77777777" w:rsidR="004B6917" w:rsidRPr="004C1E3A" w:rsidRDefault="004B6917" w:rsidP="004B691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B4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(ФГОС СПО) по специальности </w:t>
      </w:r>
      <w:r w:rsidR="004C1E3A" w:rsidRPr="004C1E3A">
        <w:rPr>
          <w:rFonts w:ascii="Times New Roman" w:hAnsi="Times New Roman" w:cs="Times New Roman"/>
          <w:sz w:val="24"/>
          <w:szCs w:val="24"/>
        </w:rPr>
        <w:t>09.02.07 Информационные системы и программирование</w:t>
      </w:r>
      <w:r w:rsidRPr="00804B4E">
        <w:rPr>
          <w:rFonts w:ascii="Times New Roman" w:hAnsi="Times New Roman" w:cs="Times New Roman"/>
          <w:sz w:val="24"/>
          <w:szCs w:val="24"/>
        </w:rPr>
        <w:t xml:space="preserve">, </w:t>
      </w:r>
      <w:r w:rsidR="004C1E3A" w:rsidRPr="004C1E3A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09 декабря 2016 года № 1547, зарегистрировано в Минюсте РФ 26 декабря 2016 г. Регистрационный № 44936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E6FEA" w14:textId="77777777" w:rsidR="004B6917" w:rsidRDefault="004B6917" w:rsidP="004B6917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413, зарегистрировано в Минюсте РФ 7 июня 2012 года           № 24480.</w:t>
      </w:r>
    </w:p>
    <w:p w14:paraId="03A83ADB" w14:textId="0567536A" w:rsidR="000673F0" w:rsidRDefault="000673F0" w:rsidP="000673F0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Приказ </w:t>
      </w:r>
      <w:proofErr w:type="spellStart"/>
      <w:r w:rsidR="009F5FBA" w:rsidRPr="00EB6234">
        <w:rPr>
          <w:color w:val="auto"/>
        </w:rPr>
        <w:t>Минпросвещения</w:t>
      </w:r>
      <w:proofErr w:type="spellEnd"/>
      <w:r w:rsidR="009F5FBA" w:rsidRPr="00EB6234">
        <w:rPr>
          <w:color w:val="auto"/>
        </w:rPr>
        <w:t xml:space="preserve"> России</w:t>
      </w:r>
      <w:r>
        <w:rPr>
          <w:color w:val="auto"/>
        </w:rPr>
        <w:t xml:space="preserve"> от </w:t>
      </w:r>
      <w:r w:rsidR="009F5FBA">
        <w:rPr>
          <w:color w:val="auto"/>
        </w:rPr>
        <w:t>2</w:t>
      </w:r>
      <w:r>
        <w:rPr>
          <w:color w:val="auto"/>
        </w:rPr>
        <w:t xml:space="preserve">4 </w:t>
      </w:r>
      <w:r w:rsidR="009F5FBA">
        <w:rPr>
          <w:color w:val="auto"/>
        </w:rPr>
        <w:t>августа</w:t>
      </w:r>
      <w:r>
        <w:rPr>
          <w:color w:val="auto"/>
        </w:rPr>
        <w:t xml:space="preserve"> 20</w:t>
      </w:r>
      <w:r w:rsidR="009F5FBA">
        <w:rPr>
          <w:color w:val="auto"/>
        </w:rPr>
        <w:t>22</w:t>
      </w:r>
      <w:r>
        <w:rPr>
          <w:color w:val="auto"/>
        </w:rPr>
        <w:t xml:space="preserve"> года № </w:t>
      </w:r>
      <w:r w:rsidR="009F5FBA">
        <w:rPr>
          <w:color w:val="auto"/>
        </w:rPr>
        <w:t>762</w:t>
      </w:r>
      <w:r>
        <w:rPr>
          <w:color w:val="auto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14:paraId="38A5AABF" w14:textId="280E7A23" w:rsidR="00EB6234" w:rsidRPr="00EB6234" w:rsidRDefault="00EB6234" w:rsidP="00EB6234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bookmarkStart w:id="2" w:name="_Hlk85269652"/>
      <w:r w:rsidRPr="00EB6234">
        <w:rPr>
          <w:color w:val="auto"/>
        </w:rPr>
        <w:t xml:space="preserve">Приказ Минобрнауки России, </w:t>
      </w:r>
      <w:proofErr w:type="spellStart"/>
      <w:r w:rsidRPr="00EB6234">
        <w:rPr>
          <w:color w:val="auto"/>
        </w:rPr>
        <w:t>Минпросвещения</w:t>
      </w:r>
      <w:proofErr w:type="spellEnd"/>
      <w:r w:rsidRPr="00EB6234">
        <w:rPr>
          <w:color w:val="auto"/>
        </w:rPr>
        <w:t xml:space="preserve"> России от                                       05 августа 2020 года 885/390 «О практической подготовке обучающихся».</w:t>
      </w:r>
    </w:p>
    <w:bookmarkEnd w:id="2"/>
    <w:p w14:paraId="7AB670B9" w14:textId="25D1F8F4" w:rsidR="000673F0" w:rsidRDefault="000673F0" w:rsidP="000673F0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Приказ </w:t>
      </w:r>
      <w:proofErr w:type="spellStart"/>
      <w:r w:rsidR="009F5FBA" w:rsidRPr="00EB6234">
        <w:rPr>
          <w:color w:val="auto"/>
        </w:rPr>
        <w:t>Минпросвещения</w:t>
      </w:r>
      <w:proofErr w:type="spellEnd"/>
      <w:r w:rsidR="009F5FBA" w:rsidRPr="00EB6234">
        <w:rPr>
          <w:color w:val="auto"/>
        </w:rPr>
        <w:t xml:space="preserve"> России</w:t>
      </w:r>
      <w:r w:rsidR="009F5FBA">
        <w:rPr>
          <w:color w:val="auto"/>
        </w:rPr>
        <w:t xml:space="preserve"> </w:t>
      </w:r>
      <w:r>
        <w:rPr>
          <w:color w:val="auto"/>
        </w:rPr>
        <w:t xml:space="preserve">от </w:t>
      </w:r>
      <w:r w:rsidR="009F5FBA">
        <w:rPr>
          <w:color w:val="auto"/>
        </w:rPr>
        <w:t>8</w:t>
      </w:r>
      <w:r>
        <w:rPr>
          <w:color w:val="auto"/>
        </w:rPr>
        <w:t xml:space="preserve"> </w:t>
      </w:r>
      <w:r w:rsidR="009F5FBA">
        <w:rPr>
          <w:color w:val="auto"/>
        </w:rPr>
        <w:t>ноября</w:t>
      </w:r>
      <w:r>
        <w:rPr>
          <w:color w:val="auto"/>
        </w:rPr>
        <w:t xml:space="preserve"> 20</w:t>
      </w:r>
      <w:r w:rsidR="009F5FBA">
        <w:rPr>
          <w:color w:val="auto"/>
        </w:rPr>
        <w:t>21</w:t>
      </w:r>
      <w:r>
        <w:rPr>
          <w:color w:val="auto"/>
        </w:rPr>
        <w:t xml:space="preserve"> года № </w:t>
      </w:r>
      <w:r w:rsidR="009F5FBA">
        <w:rPr>
          <w:color w:val="auto"/>
        </w:rPr>
        <w:t>800</w:t>
      </w:r>
      <w:r>
        <w:rPr>
          <w:color w:val="auto"/>
        </w:rPr>
        <w:t xml:space="preserve"> </w:t>
      </w:r>
      <w:r w:rsidR="001F4C74">
        <w:rPr>
          <w:color w:val="auto"/>
        </w:rPr>
        <w:t xml:space="preserve">                           </w:t>
      </w:r>
      <w:proofErr w:type="gramStart"/>
      <w:r w:rsidR="001F4C74">
        <w:rPr>
          <w:color w:val="auto"/>
        </w:rPr>
        <w:t xml:space="preserve">   </w:t>
      </w:r>
      <w:r>
        <w:rPr>
          <w:color w:val="auto"/>
        </w:rPr>
        <w:t>«</w:t>
      </w:r>
      <w:proofErr w:type="gramEnd"/>
      <w:r>
        <w:rPr>
          <w:color w:val="auto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034871D9" w14:textId="6B3CED90" w:rsidR="004E46B2" w:rsidRDefault="004E46B2" w:rsidP="000673F0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 w:rsidRPr="004E46B2">
        <w:rPr>
          <w:color w:val="auto"/>
        </w:rPr>
        <w:t xml:space="preserve">Профессиональный </w:t>
      </w:r>
      <w:hyperlink r:id="rId8" w:tooltip="Приказ Минтруда России от 18.11.2013 N 679н (ред. от 12.12.2016) &quot;Об утверждении профессионального стандарта &quot;Программист&quot; (Зарегистрировано в Минюсте России 18.12.2013 N 30635){КонсультантПлюс}" w:history="1">
        <w:r w:rsidRPr="004E46B2">
          <w:rPr>
            <w:color w:val="auto"/>
          </w:rPr>
          <w:t>стандарт</w:t>
        </w:r>
      </w:hyperlink>
      <w:r w:rsidRPr="004E46B2">
        <w:rPr>
          <w:color w:val="auto"/>
        </w:rPr>
        <w:t xml:space="preserve"> "Программист", утвержден приказом Министерства труда и социальной защиты Российской Федерации от 18 ноября 2013 г. </w:t>
      </w:r>
      <w:r>
        <w:rPr>
          <w:color w:val="auto"/>
        </w:rPr>
        <w:t>№</w:t>
      </w:r>
      <w:r w:rsidRPr="004E46B2">
        <w:rPr>
          <w:color w:val="auto"/>
        </w:rPr>
        <w:t xml:space="preserve"> 679н (зарегистрирован Министерством юстиции Российской Федерации 18 декабря 2013 г., регистрационный </w:t>
      </w:r>
      <w:r>
        <w:rPr>
          <w:color w:val="auto"/>
        </w:rPr>
        <w:t>№</w:t>
      </w:r>
      <w:r w:rsidRPr="004E46B2">
        <w:rPr>
          <w:color w:val="auto"/>
        </w:rPr>
        <w:t xml:space="preserve"> 30635)</w:t>
      </w:r>
      <w:r>
        <w:rPr>
          <w:color w:val="auto"/>
        </w:rPr>
        <w:t>.</w:t>
      </w:r>
    </w:p>
    <w:p w14:paraId="440F7519" w14:textId="77777777" w:rsidR="000673F0" w:rsidRDefault="000673F0" w:rsidP="000673F0">
      <w:pPr>
        <w:pStyle w:val="Default"/>
        <w:numPr>
          <w:ilvl w:val="0"/>
          <w:numId w:val="6"/>
        </w:numPr>
        <w:ind w:left="0" w:firstLine="709"/>
        <w:jc w:val="both"/>
        <w:rPr>
          <w:color w:val="auto"/>
        </w:rPr>
      </w:pPr>
      <w:r>
        <w:rPr>
          <w:color w:val="auto"/>
        </w:rPr>
        <w:t>Устав и локальные нормативные акты ГБПОУ «НАМТ».</w:t>
      </w:r>
    </w:p>
    <w:p w14:paraId="200C1EB8" w14:textId="77777777" w:rsidR="004C1E3A" w:rsidRDefault="004C1E3A" w:rsidP="004C1E3A">
      <w:pPr>
        <w:pStyle w:val="Default"/>
        <w:ind w:left="709"/>
        <w:jc w:val="both"/>
        <w:rPr>
          <w:color w:val="auto"/>
        </w:rPr>
      </w:pPr>
    </w:p>
    <w:p w14:paraId="0C033C22" w14:textId="77777777" w:rsidR="004B6917" w:rsidRDefault="004B6917" w:rsidP="004B6917">
      <w:pPr>
        <w:pStyle w:val="40"/>
        <w:shd w:val="clear" w:color="auto" w:fill="auto"/>
        <w:spacing w:after="0" w:line="240" w:lineRule="auto"/>
        <w:ind w:right="340" w:firstLine="0"/>
        <w:rPr>
          <w:rFonts w:eastAsiaTheme="minorEastAsia"/>
          <w:b/>
          <w:spacing w:val="0"/>
          <w:sz w:val="24"/>
          <w:szCs w:val="24"/>
        </w:rPr>
      </w:pPr>
      <w:bookmarkStart w:id="3" w:name="bookmark9"/>
      <w:r>
        <w:rPr>
          <w:rFonts w:eastAsiaTheme="minorEastAsia"/>
          <w:b/>
          <w:spacing w:val="0"/>
          <w:sz w:val="24"/>
          <w:szCs w:val="24"/>
        </w:rPr>
        <w:t xml:space="preserve">1.2. </w:t>
      </w:r>
      <w:r>
        <w:rPr>
          <w:b/>
          <w:sz w:val="24"/>
          <w:szCs w:val="24"/>
        </w:rPr>
        <w:t>Нормативный срок освоения программы</w:t>
      </w:r>
      <w:r>
        <w:rPr>
          <w:rFonts w:eastAsiaTheme="minorEastAsia"/>
          <w:b/>
          <w:spacing w:val="0"/>
          <w:sz w:val="24"/>
          <w:szCs w:val="24"/>
        </w:rPr>
        <w:t>.</w:t>
      </w:r>
      <w:bookmarkEnd w:id="3"/>
    </w:p>
    <w:p w14:paraId="73269C2C" w14:textId="4EB3E143" w:rsidR="008D787D" w:rsidRDefault="008D787D" w:rsidP="008D787D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Нормативный срок освоения программы по специальности </w:t>
      </w:r>
      <w:r w:rsidRPr="008D787D">
        <w:rPr>
          <w:rStyle w:val="a4"/>
          <w:b w:val="0"/>
          <w:sz w:val="24"/>
          <w:szCs w:val="24"/>
        </w:rPr>
        <w:t>09.02.03 Программирование в компьютерных системах</w:t>
      </w:r>
      <w:r w:rsidRPr="008D787D">
        <w:rPr>
          <w:sz w:val="24"/>
          <w:szCs w:val="24"/>
        </w:rPr>
        <w:t xml:space="preserve"> базовой</w:t>
      </w:r>
      <w:r>
        <w:rPr>
          <w:sz w:val="24"/>
          <w:szCs w:val="24"/>
        </w:rPr>
        <w:t xml:space="preserve"> подготовки в очной форме обучения составляет 199 недель, в том числе:</w:t>
      </w:r>
    </w:p>
    <w:p w14:paraId="2B422A30" w14:textId="77777777" w:rsidR="004C1E3A" w:rsidRDefault="004C1E3A" w:rsidP="008D787D">
      <w:pPr>
        <w:pStyle w:val="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</w:p>
    <w:tbl>
      <w:tblPr>
        <w:tblStyle w:val="af1"/>
        <w:tblW w:w="9571" w:type="dxa"/>
        <w:tblLook w:val="04A0" w:firstRow="1" w:lastRow="0" w:firstColumn="1" w:lastColumn="0" w:noHBand="0" w:noVBand="1"/>
      </w:tblPr>
      <w:tblGrid>
        <w:gridCol w:w="8330"/>
        <w:gridCol w:w="1241"/>
      </w:tblGrid>
      <w:tr w:rsidR="008D787D" w14:paraId="6EDD5A2D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43FD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E81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87D" w14:paraId="14823B57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5CD8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A4E7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87D" w14:paraId="29A4CAEE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312D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6A83" w14:textId="4559B653" w:rsidR="008D787D" w:rsidRDefault="008D787D" w:rsidP="00C807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87D" w14:paraId="6722F615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CDCD" w14:textId="331E472A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F3EF" w14:textId="77777777" w:rsidR="008D787D" w:rsidRDefault="008D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7D" w14:paraId="05B10AF7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A341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F2DF" w14:textId="72F7FB5F" w:rsidR="008D787D" w:rsidRDefault="00911C6D" w:rsidP="00C807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07E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D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787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D7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1C6D" w14:paraId="1E137639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3453" w14:textId="0552DBFB" w:rsidR="00911C6D" w:rsidRDefault="00911C6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55DA" w14:textId="607B82CB" w:rsidR="00911C6D" w:rsidRDefault="00C807E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911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1C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8D787D" w14:paraId="092164E3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0D0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2668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87D" w14:paraId="687F3BD8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0ABD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F04A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787D" w14:paraId="009DD0B2" w14:textId="77777777" w:rsidTr="008D787D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BC0F" w14:textId="77777777" w:rsidR="008D787D" w:rsidRDefault="008D787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8F8D" w14:textId="77777777" w:rsidR="008D787D" w:rsidRDefault="008D787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5BE02E" w14:textId="77777777" w:rsidR="004B6917" w:rsidRDefault="004B6917" w:rsidP="004B6917">
      <w:pPr>
        <w:pStyle w:val="Default"/>
        <w:jc w:val="center"/>
        <w:rPr>
          <w:b/>
          <w:bCs/>
          <w:color w:val="auto"/>
        </w:rPr>
      </w:pPr>
    </w:p>
    <w:p w14:paraId="7CB4224B" w14:textId="3ECD1AAC" w:rsidR="004C1E3A" w:rsidRDefault="004C1E3A" w:rsidP="004B6917">
      <w:pPr>
        <w:pStyle w:val="Default"/>
        <w:jc w:val="center"/>
        <w:rPr>
          <w:b/>
          <w:bCs/>
          <w:color w:val="auto"/>
        </w:rPr>
      </w:pPr>
    </w:p>
    <w:p w14:paraId="5D850F53" w14:textId="5847257D" w:rsidR="004E46B2" w:rsidRDefault="004E46B2" w:rsidP="004B6917">
      <w:pPr>
        <w:pStyle w:val="Default"/>
        <w:jc w:val="center"/>
        <w:rPr>
          <w:b/>
          <w:bCs/>
          <w:color w:val="auto"/>
        </w:rPr>
      </w:pPr>
    </w:p>
    <w:p w14:paraId="3C762246" w14:textId="0A6D0DED" w:rsidR="004E46B2" w:rsidRDefault="004E46B2" w:rsidP="004B6917">
      <w:pPr>
        <w:pStyle w:val="Default"/>
        <w:jc w:val="center"/>
        <w:rPr>
          <w:b/>
          <w:bCs/>
          <w:color w:val="auto"/>
        </w:rPr>
      </w:pPr>
    </w:p>
    <w:p w14:paraId="517A1D67" w14:textId="77777777" w:rsidR="004B6917" w:rsidRDefault="004B6917" w:rsidP="004B691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2.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14:paraId="54C6CFA2" w14:textId="77777777" w:rsidR="004B6917" w:rsidRDefault="004B6917" w:rsidP="004B6917">
      <w:pPr>
        <w:pStyle w:val="Default"/>
        <w:rPr>
          <w:color w:val="auto"/>
        </w:rPr>
      </w:pPr>
    </w:p>
    <w:p w14:paraId="6A18642C" w14:textId="77777777" w:rsidR="004B6917" w:rsidRDefault="004B6917" w:rsidP="004B691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2.1. Область профессиональной деятельности: </w:t>
      </w:r>
    </w:p>
    <w:p w14:paraId="44C7E285" w14:textId="77777777" w:rsidR="004B6917" w:rsidRPr="004C1E3A" w:rsidRDefault="004B6917" w:rsidP="004C1E3A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Область профессиональной деятельности выпускника: </w:t>
      </w:r>
      <w:r w:rsidR="004C1E3A" w:rsidRPr="004C1E3A">
        <w:rPr>
          <w:color w:val="auto"/>
        </w:rPr>
        <w:t>06 Связь, информационные и коммуникационные технологи</w:t>
      </w:r>
      <w:r w:rsidRPr="004C1E3A">
        <w:rPr>
          <w:color w:val="auto"/>
        </w:rPr>
        <w:t xml:space="preserve">. </w:t>
      </w:r>
    </w:p>
    <w:p w14:paraId="4349EFCB" w14:textId="77777777" w:rsidR="004B6917" w:rsidRDefault="004B6917" w:rsidP="004B6917">
      <w:pPr>
        <w:pStyle w:val="Default"/>
        <w:rPr>
          <w:color w:val="auto"/>
        </w:rPr>
      </w:pPr>
    </w:p>
    <w:p w14:paraId="068112AB" w14:textId="77777777" w:rsidR="004B6917" w:rsidRDefault="004B6917" w:rsidP="004B6917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2.2. Виды профессиональной деятельности и компетенции </w:t>
      </w:r>
    </w:p>
    <w:p w14:paraId="20B5EE62" w14:textId="77777777" w:rsidR="004B6917" w:rsidRDefault="004B6917" w:rsidP="004B691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Виды профессиональной деятельности и профессиональные компетенции выпускника: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363"/>
      </w:tblGrid>
      <w:tr w:rsidR="004B6917" w14:paraId="42BB4515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EB48" w14:textId="77777777" w:rsidR="004B6917" w:rsidRDefault="004B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D2684" w14:textId="77777777" w:rsidR="004B6917" w:rsidRDefault="004B69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B6917" w14:paraId="63936EF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1A23" w14:textId="77777777" w:rsidR="004B6917" w:rsidRDefault="000B5A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</w:t>
            </w:r>
            <w:r w:rsidR="004B6917">
              <w:rPr>
                <w:rFonts w:ascii="Times New Roman" w:hAnsi="Times New Roman" w:cs="Times New Roman"/>
                <w:b/>
                <w:sz w:val="24"/>
                <w:szCs w:val="24"/>
              </w:rPr>
              <w:t>Д 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6C94" w14:textId="77777777" w:rsidR="004B6917" w:rsidRPr="000B5AED" w:rsidRDefault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3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  <w:tr w:rsidR="00C807E5" w14:paraId="23C5DED0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B841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4F03" w14:textId="7D9A906D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C807E5" w14:paraId="2064B1B4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84B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111" w14:textId="62484D92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Разрабатывать программные модули в соответствии с техническим заданием.</w:t>
            </w:r>
          </w:p>
        </w:tc>
      </w:tr>
      <w:tr w:rsidR="00C807E5" w14:paraId="2A38F26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8C7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9196" w14:textId="575C5DA7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C807E5" w14:paraId="371151E9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E549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10960" w14:textId="359A7E9E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Выполнять тестирование программных модулей.</w:t>
            </w:r>
          </w:p>
        </w:tc>
      </w:tr>
      <w:tr w:rsidR="00C807E5" w14:paraId="5E38A705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2DAA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A5C8" w14:textId="405F6634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Осуществлять рефакторинг и оптимизацию программного кода.</w:t>
            </w:r>
          </w:p>
        </w:tc>
      </w:tr>
      <w:tr w:rsidR="00C807E5" w14:paraId="366A3808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61F4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A023" w14:textId="71B92341" w:rsidR="00C807E5" w:rsidRPr="004C1E3A" w:rsidRDefault="00C807E5" w:rsidP="00C807E5">
            <w:pPr>
              <w:pStyle w:val="af2"/>
              <w:spacing w:after="213"/>
              <w:rPr>
                <w:rFonts w:eastAsiaTheme="minorEastAsia"/>
              </w:rPr>
            </w:pPr>
            <w:r w:rsidRPr="00D013ED">
              <w:t>Разрабатывать модули программного обеспечения для мобильных платформ.</w:t>
            </w:r>
          </w:p>
        </w:tc>
      </w:tr>
      <w:tr w:rsidR="004B6917" w14:paraId="106314F5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522A" w14:textId="77777777" w:rsidR="004B6917" w:rsidRDefault="004B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5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E521" w14:textId="77777777" w:rsidR="004B6917" w:rsidRPr="000B5AED" w:rsidRDefault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3A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интеграции программных модулей</w:t>
            </w:r>
          </w:p>
        </w:tc>
      </w:tr>
      <w:tr w:rsidR="00C807E5" w14:paraId="64A116E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B91F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A3FE" w14:textId="057C1CCD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</w:tr>
      <w:tr w:rsidR="00C807E5" w14:paraId="158DED98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38CC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B482" w14:textId="19726464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Выполнять интеграцию модулей в программное обеспечение.</w:t>
            </w:r>
          </w:p>
        </w:tc>
      </w:tr>
      <w:tr w:rsidR="00C807E5" w14:paraId="5781BF12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832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5D94" w14:textId="01A5ABE5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Выполнять отладку программного модуля с использованием специализированных программных средств.</w:t>
            </w:r>
          </w:p>
        </w:tc>
      </w:tr>
      <w:tr w:rsidR="00C807E5" w14:paraId="0EC46074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05B5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C75F" w14:textId="3BF7B28E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Осуществлять разработку тестовых наборов и тестовых сценариев для программного обеспечения.</w:t>
            </w:r>
          </w:p>
        </w:tc>
      </w:tr>
      <w:tr w:rsidR="00C807E5" w14:paraId="59ABAFE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0CEC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77DA" w14:textId="3DB9F41A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8770B">
              <w:t>Производить инспектирование компонент программного обеспечения на предмет соответствия стандартам кодирования.</w:t>
            </w:r>
          </w:p>
        </w:tc>
      </w:tr>
      <w:tr w:rsidR="004B6917" w14:paraId="32E2A82F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E6C0" w14:textId="77777777" w:rsidR="004B6917" w:rsidRDefault="004B6917" w:rsidP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5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="004C1E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0A72" w14:textId="77777777" w:rsidR="004B6917" w:rsidRPr="000B5AED" w:rsidRDefault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C807E5" w14:paraId="0BDFB7EB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D4B6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2875" w14:textId="03ECCA6E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D026FB"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C807E5" w14:paraId="1B8AB6DC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7AAE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238E" w14:textId="3791F9AA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D026FB">
              <w:t>Осуществлять измерения эксплуатационных характеристик программного обеспечения компьютерных систем.</w:t>
            </w:r>
          </w:p>
        </w:tc>
      </w:tr>
      <w:tr w:rsidR="00C807E5" w14:paraId="114342E5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D935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A471" w14:textId="42D3A706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D026FB">
              <w:t>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</w:tr>
      <w:tr w:rsidR="00C807E5" w14:paraId="148B75B2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F560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47D4" w14:textId="45564088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D026FB"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4B6917" w14:paraId="3433E4EA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F3CC" w14:textId="77777777" w:rsidR="004B6917" w:rsidRDefault="004B6917" w:rsidP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B5A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  <w:r w:rsidR="004C1E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B38C" w14:textId="77777777" w:rsidR="004B6917" w:rsidRPr="000B5AED" w:rsidRDefault="004C1E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C807E5" w14:paraId="6D07E709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C3CB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13F9" w14:textId="2EDAA483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Осуществлять сбор, обработку и анализ информации для проектирования баз данных.</w:t>
            </w:r>
          </w:p>
        </w:tc>
      </w:tr>
      <w:tr w:rsidR="00C807E5" w14:paraId="5416EBCF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2B38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FEC0" w14:textId="6BFF2365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Проектировать базу данных на основе анализа предметной области.</w:t>
            </w:r>
          </w:p>
        </w:tc>
      </w:tr>
      <w:tr w:rsidR="00C807E5" w14:paraId="3F30B061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38CC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A05C" w14:textId="57CC8B0A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Разрабатывать объекты базы данных в соответствии с результатами анализа предметной области.</w:t>
            </w:r>
          </w:p>
        </w:tc>
      </w:tr>
      <w:tr w:rsidR="00C807E5" w14:paraId="7FC770CF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539A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1708" w14:textId="6982A1A3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Реализовывать базу данных в конкретной системе управления базами данных.</w:t>
            </w:r>
          </w:p>
        </w:tc>
      </w:tr>
      <w:tr w:rsidR="00C807E5" w14:paraId="23A142BD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AC6A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1B0" w14:textId="25EFF023" w:rsidR="00C807E5" w:rsidRPr="004C1E3A" w:rsidRDefault="00C807E5" w:rsidP="00C807E5">
            <w:pPr>
              <w:pStyle w:val="af2"/>
              <w:spacing w:after="213"/>
              <w:jc w:val="both"/>
              <w:rPr>
                <w:rFonts w:eastAsiaTheme="minorEastAsia"/>
                <w:lang w:val="en-US"/>
              </w:rPr>
            </w:pPr>
            <w:r w:rsidRPr="0015182B">
              <w:t>Администрировать базы данных.</w:t>
            </w:r>
          </w:p>
        </w:tc>
      </w:tr>
      <w:tr w:rsidR="00C807E5" w14:paraId="784203F4" w14:textId="77777777" w:rsidTr="00C807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102B" w14:textId="77777777" w:rsidR="00C807E5" w:rsidRDefault="00C807E5" w:rsidP="00C807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11.6.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34B6" w14:textId="448220BE" w:rsidR="00C807E5" w:rsidRPr="009A682A" w:rsidRDefault="00C807E5" w:rsidP="00C807E5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15182B">
              <w:t>Защищать информацию в базе данных с использованием технологии защиты информации.</w:t>
            </w:r>
          </w:p>
        </w:tc>
      </w:tr>
    </w:tbl>
    <w:p w14:paraId="179E9FAE" w14:textId="77777777" w:rsidR="004B6917" w:rsidRDefault="004B6917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0"/>
        <w:rPr>
          <w:color w:val="auto"/>
          <w:sz w:val="24"/>
          <w:szCs w:val="24"/>
        </w:rPr>
      </w:pPr>
    </w:p>
    <w:p w14:paraId="48D45FB1" w14:textId="77777777" w:rsidR="00C807E5" w:rsidRDefault="00C807E5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709"/>
        <w:rPr>
          <w:color w:val="auto"/>
          <w:sz w:val="24"/>
          <w:szCs w:val="24"/>
        </w:rPr>
      </w:pPr>
    </w:p>
    <w:p w14:paraId="3B608963" w14:textId="5E4CF15D" w:rsidR="004B6917" w:rsidRDefault="004B6917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Общие компетенции выпускника:</w:t>
      </w:r>
    </w:p>
    <w:p w14:paraId="01837721" w14:textId="77777777" w:rsidR="004B6917" w:rsidRDefault="004B6917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709"/>
        <w:rPr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61"/>
      </w:tblGrid>
      <w:tr w:rsidR="004B6917" w14:paraId="65073569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F080" w14:textId="77777777" w:rsidR="004B6917" w:rsidRDefault="004B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2B3B" w14:textId="77777777" w:rsidR="004B6917" w:rsidRDefault="004B691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942B6C" w14:paraId="195ABC58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DD77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F7FE" w14:textId="5B25AAAD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42B6C" w14:paraId="17413C07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331E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D3BF" w14:textId="34488A91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 xml:space="preserve">Использовать современные средства поиска, анализа и интерпретации </w:t>
            </w:r>
            <w:proofErr w:type="gramStart"/>
            <w:r w:rsidRPr="00E86631">
              <w:t>информации</w:t>
            </w:r>
            <w:proofErr w:type="gramEnd"/>
            <w:r w:rsidRPr="00E86631">
              <w:t xml:space="preserve"> и информационные технологии для выполнения задач профессиональной деятельности;</w:t>
            </w:r>
          </w:p>
        </w:tc>
      </w:tr>
      <w:tr w:rsidR="00942B6C" w14:paraId="17933BBE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92EA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E198" w14:textId="30E3025C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</w:tc>
      </w:tr>
      <w:tr w:rsidR="00942B6C" w14:paraId="415F4D07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B25B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07BA" w14:textId="7325AF36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Эффективно взаимодействовать и работать в коллективе и команде;</w:t>
            </w:r>
          </w:p>
        </w:tc>
      </w:tr>
      <w:tr w:rsidR="00942B6C" w14:paraId="544EA0F8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D2F3" w14:textId="7777777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59BE" w14:textId="68B24047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42B6C" w14:paraId="2B64C345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353D" w14:textId="11CA237E" w:rsidR="00942B6C" w:rsidRDefault="00942B6C" w:rsidP="00942B6C">
            <w:pPr>
              <w:widowControl w:val="0"/>
              <w:suppressAutoHyphens/>
              <w:spacing w:after="0" w:line="240" w:lineRule="auto"/>
              <w:ind w:right="-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A0" w14:textId="289CF35E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</w:tc>
      </w:tr>
      <w:tr w:rsidR="00942B6C" w14:paraId="32F31CA8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061B" w14:textId="54A68917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240E" w14:textId="1194D656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</w:tr>
      <w:tr w:rsidR="00942B6C" w14:paraId="401F6108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1E44" w14:textId="39FA956E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A3F" w14:textId="763C512D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942B6C" w14:paraId="5A5EC5F6" w14:textId="77777777" w:rsidTr="00942B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4A59" w14:textId="2847DA0C" w:rsidR="00942B6C" w:rsidRDefault="00942B6C" w:rsidP="00942B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F506" w14:textId="0911A787" w:rsidR="00942B6C" w:rsidRPr="009A682A" w:rsidRDefault="00942B6C" w:rsidP="00942B6C">
            <w:pPr>
              <w:pStyle w:val="af2"/>
              <w:spacing w:after="213"/>
              <w:jc w:val="both"/>
              <w:rPr>
                <w:rFonts w:eastAsiaTheme="minorEastAsia"/>
              </w:rPr>
            </w:pPr>
            <w:r w:rsidRPr="00E86631"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236D11C4" w14:textId="77777777" w:rsidR="004B6917" w:rsidRDefault="004B6917" w:rsidP="004B6917">
      <w:pPr>
        <w:pStyle w:val="44"/>
        <w:shd w:val="clear" w:color="auto" w:fill="auto"/>
        <w:tabs>
          <w:tab w:val="left" w:pos="9355"/>
        </w:tabs>
        <w:spacing w:after="0" w:line="240" w:lineRule="auto"/>
        <w:ind w:right="-1" w:firstLine="0"/>
        <w:rPr>
          <w:rFonts w:eastAsiaTheme="minorEastAsia"/>
          <w:color w:val="auto"/>
          <w:spacing w:val="0"/>
          <w:sz w:val="24"/>
          <w:szCs w:val="24"/>
        </w:rPr>
      </w:pPr>
    </w:p>
    <w:p w14:paraId="2A4F56AF" w14:textId="77777777" w:rsidR="004B6917" w:rsidRDefault="004B6917" w:rsidP="004B6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BD402E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lef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 Документы, определяющие содержание и организацию образовательного процесса</w:t>
      </w:r>
    </w:p>
    <w:p w14:paraId="3753FEED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2C679840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 Учебный план (приложение)</w:t>
      </w:r>
    </w:p>
    <w:p w14:paraId="1D489409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</w:p>
    <w:p w14:paraId="0463ED5F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r w:rsidR="00CB30C1">
        <w:rPr>
          <w:sz w:val="24"/>
          <w:szCs w:val="24"/>
        </w:rPr>
        <w:t>Календарный учебный график</w:t>
      </w:r>
      <w:r>
        <w:rPr>
          <w:sz w:val="24"/>
          <w:szCs w:val="24"/>
        </w:rPr>
        <w:t xml:space="preserve"> (приложение)</w:t>
      </w:r>
    </w:p>
    <w:p w14:paraId="08960FA9" w14:textId="77777777" w:rsidR="004B6917" w:rsidRDefault="004B6917" w:rsidP="004B6917">
      <w:pPr>
        <w:pStyle w:val="2"/>
        <w:shd w:val="clear" w:color="auto" w:fill="auto"/>
        <w:tabs>
          <w:tab w:val="left" w:pos="1082"/>
        </w:tabs>
        <w:spacing w:line="240" w:lineRule="auto"/>
        <w:ind w:right="60" w:firstLine="0"/>
        <w:jc w:val="both"/>
        <w:rPr>
          <w:sz w:val="24"/>
          <w:szCs w:val="24"/>
        </w:rPr>
      </w:pPr>
    </w:p>
    <w:p w14:paraId="7FE37812" w14:textId="77777777" w:rsidR="004B6917" w:rsidRDefault="004B6917" w:rsidP="004B6917">
      <w:pPr>
        <w:pStyle w:val="2"/>
        <w:shd w:val="clear" w:color="auto" w:fill="auto"/>
        <w:tabs>
          <w:tab w:val="left" w:pos="1082"/>
        </w:tabs>
        <w:spacing w:line="240" w:lineRule="auto"/>
        <w:ind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3.3 Программы дисциплин общего гуманитарного и социально-экономического цикла</w:t>
      </w:r>
    </w:p>
    <w:p w14:paraId="548234C9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3.3.1 Программа ОГСЭ.01 Основы философии </w:t>
      </w:r>
    </w:p>
    <w:p w14:paraId="222FF2BD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3.3.2 Программа ОГСЭ.02 История </w:t>
      </w:r>
    </w:p>
    <w:p w14:paraId="24800FD5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3.3.3 Программа ОГСЭ.03 </w:t>
      </w:r>
      <w:r w:rsidR="009A682A" w:rsidRPr="004C1E3A">
        <w:rPr>
          <w:sz w:val="24"/>
          <w:szCs w:val="24"/>
        </w:rPr>
        <w:t>Психология общения</w:t>
      </w:r>
    </w:p>
    <w:p w14:paraId="5FEC29AE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3.3.4 Программа ОГСЭ.04 </w:t>
      </w:r>
      <w:r w:rsidR="009A682A" w:rsidRPr="004C1E3A">
        <w:rPr>
          <w:sz w:val="24"/>
          <w:szCs w:val="24"/>
        </w:rPr>
        <w:t>Иностранный язык в профессиональной деятельности</w:t>
      </w:r>
    </w:p>
    <w:p w14:paraId="0207E71C" w14:textId="77777777" w:rsidR="009A682A" w:rsidRDefault="009A682A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3.3.5 Программа ОГСЭ.05 </w:t>
      </w:r>
      <w:r w:rsidRPr="004C1E3A">
        <w:rPr>
          <w:sz w:val="24"/>
          <w:szCs w:val="24"/>
        </w:rPr>
        <w:t>Физическая культура</w:t>
      </w:r>
    </w:p>
    <w:p w14:paraId="0439CA0F" w14:textId="77777777" w:rsidR="004B6917" w:rsidRDefault="004B6917" w:rsidP="004B6917">
      <w:pPr>
        <w:pStyle w:val="2"/>
        <w:shd w:val="clear" w:color="auto" w:fill="auto"/>
        <w:tabs>
          <w:tab w:val="left" w:pos="1073"/>
        </w:tabs>
        <w:spacing w:line="240" w:lineRule="auto"/>
        <w:ind w:firstLine="0"/>
        <w:jc w:val="left"/>
        <w:rPr>
          <w:sz w:val="24"/>
          <w:szCs w:val="24"/>
        </w:rPr>
      </w:pPr>
    </w:p>
    <w:p w14:paraId="38094D5C" w14:textId="77777777" w:rsidR="004B6917" w:rsidRDefault="004B6917" w:rsidP="004B6917">
      <w:pPr>
        <w:pStyle w:val="2"/>
        <w:shd w:val="clear" w:color="auto" w:fill="auto"/>
        <w:tabs>
          <w:tab w:val="left" w:pos="107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3.4 Программы дисциплин математического и общего естественно-научного цикла</w:t>
      </w:r>
    </w:p>
    <w:p w14:paraId="57E99DD3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3.4.1 Программа ЕН.01 Элементы высшей математики </w:t>
      </w:r>
    </w:p>
    <w:p w14:paraId="38588949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3.4.2 Программа ЕН.02 </w:t>
      </w:r>
      <w:r w:rsidR="009A682A" w:rsidRPr="004C1E3A">
        <w:rPr>
          <w:sz w:val="24"/>
          <w:szCs w:val="24"/>
        </w:rPr>
        <w:t>Дискретная математика с элементами математической логики</w:t>
      </w:r>
    </w:p>
    <w:p w14:paraId="379782FF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3.4.3 Программа ЕН.03 Теория вероятностей и математическая статистика </w:t>
      </w:r>
    </w:p>
    <w:p w14:paraId="4A89436F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</w:p>
    <w:p w14:paraId="0EECC827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 Программы дисциплин и профессиональных модулей профессионального цикла </w:t>
      </w:r>
    </w:p>
    <w:p w14:paraId="2CC736F1" w14:textId="77777777" w:rsidR="004B6917" w:rsidRDefault="004B6917" w:rsidP="004B6917">
      <w:pPr>
        <w:pStyle w:val="2"/>
        <w:shd w:val="clear" w:color="auto" w:fill="auto"/>
        <w:tabs>
          <w:tab w:val="left" w:pos="1082"/>
        </w:tabs>
        <w:spacing w:line="240" w:lineRule="auto"/>
        <w:ind w:right="6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Программы общепрофессиональных дисциплин</w:t>
      </w:r>
    </w:p>
    <w:p w14:paraId="71938CEC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3.5.1 Программа ОП.01 </w:t>
      </w:r>
      <w:r w:rsidR="009A682A" w:rsidRPr="004C1E3A">
        <w:rPr>
          <w:sz w:val="24"/>
          <w:szCs w:val="24"/>
        </w:rPr>
        <w:t>Операционные системы и среды</w:t>
      </w:r>
    </w:p>
    <w:p w14:paraId="44921D9D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3.5.2 Программа ОП.02 </w:t>
      </w:r>
      <w:r w:rsidR="009A682A" w:rsidRPr="004C1E3A">
        <w:rPr>
          <w:sz w:val="24"/>
          <w:szCs w:val="24"/>
        </w:rPr>
        <w:t>Архитектура аппаратных средств</w:t>
      </w:r>
    </w:p>
    <w:p w14:paraId="3486EED2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3.5.3 Программа ОП.03 </w:t>
      </w:r>
      <w:r w:rsidR="009A682A" w:rsidRPr="004C1E3A">
        <w:rPr>
          <w:sz w:val="24"/>
          <w:szCs w:val="24"/>
        </w:rPr>
        <w:t>Информационные технологии</w:t>
      </w:r>
    </w:p>
    <w:p w14:paraId="3784BF83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3.5.4 Программа ОП.04 </w:t>
      </w:r>
      <w:r w:rsidR="009A682A" w:rsidRPr="004C1E3A">
        <w:rPr>
          <w:sz w:val="24"/>
          <w:szCs w:val="24"/>
        </w:rPr>
        <w:t>Основы алгоритмизации и программирования</w:t>
      </w:r>
    </w:p>
    <w:p w14:paraId="7AB3DA88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3.5.5 Программа ОП.05 </w:t>
      </w:r>
      <w:r w:rsidR="009A682A" w:rsidRPr="004C1E3A">
        <w:rPr>
          <w:sz w:val="24"/>
          <w:szCs w:val="24"/>
        </w:rPr>
        <w:t>Правовое обеспечение профессиональной деятельности</w:t>
      </w:r>
    </w:p>
    <w:p w14:paraId="60D37A5B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3.5.6 Программа ОП.06 </w:t>
      </w:r>
      <w:r w:rsidR="009A682A" w:rsidRPr="004C1E3A">
        <w:rPr>
          <w:sz w:val="24"/>
          <w:szCs w:val="24"/>
        </w:rPr>
        <w:t>Безопасность жизнедеятельности</w:t>
      </w:r>
    </w:p>
    <w:p w14:paraId="2C09E514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3.5.7 Программа ОП.07 </w:t>
      </w:r>
      <w:r w:rsidR="009A682A" w:rsidRPr="004C1E3A">
        <w:rPr>
          <w:sz w:val="24"/>
          <w:szCs w:val="24"/>
        </w:rPr>
        <w:t>Экономика отрасли</w:t>
      </w:r>
    </w:p>
    <w:p w14:paraId="12A5F8F3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3.5.8 Программа ОП.08 </w:t>
      </w:r>
      <w:r w:rsidR="009A682A">
        <w:rPr>
          <w:sz w:val="24"/>
          <w:szCs w:val="24"/>
        </w:rPr>
        <w:t>О</w:t>
      </w:r>
      <w:r w:rsidR="009A682A" w:rsidRPr="004C1E3A">
        <w:rPr>
          <w:sz w:val="24"/>
          <w:szCs w:val="24"/>
        </w:rPr>
        <w:t>сновы проектирования баз данных</w:t>
      </w:r>
    </w:p>
    <w:p w14:paraId="044C3D1A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3.5.9 Программа ОП.09 </w:t>
      </w:r>
      <w:r w:rsidR="009A682A" w:rsidRPr="004C1E3A">
        <w:rPr>
          <w:sz w:val="24"/>
          <w:szCs w:val="24"/>
        </w:rPr>
        <w:t>Стандартизация, сертификация и техническое документоведение</w:t>
      </w:r>
    </w:p>
    <w:p w14:paraId="7BD0B21C" w14:textId="77777777" w:rsidR="004B6917" w:rsidRPr="000673F0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3.5.10 Программа ОП</w:t>
      </w:r>
      <w:r w:rsidRPr="000673F0">
        <w:rPr>
          <w:sz w:val="24"/>
          <w:szCs w:val="24"/>
        </w:rPr>
        <w:t xml:space="preserve">.10 </w:t>
      </w:r>
      <w:r w:rsidR="009A682A" w:rsidRPr="004C1E3A">
        <w:rPr>
          <w:sz w:val="24"/>
          <w:szCs w:val="24"/>
        </w:rPr>
        <w:t>Численные методы</w:t>
      </w:r>
    </w:p>
    <w:p w14:paraId="104DC7B2" w14:textId="77777777" w:rsidR="004B6917" w:rsidRPr="000673F0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 w:rsidRPr="000673F0">
        <w:rPr>
          <w:sz w:val="24"/>
          <w:szCs w:val="24"/>
        </w:rPr>
        <w:t xml:space="preserve">3.5.11 Программа ОП.11 </w:t>
      </w:r>
      <w:r w:rsidR="009A682A" w:rsidRPr="004C1E3A">
        <w:rPr>
          <w:sz w:val="24"/>
          <w:szCs w:val="24"/>
        </w:rPr>
        <w:t>Компьютерные сети</w:t>
      </w:r>
    </w:p>
    <w:p w14:paraId="12F2C452" w14:textId="6EFD2302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 w:rsidRPr="000673F0">
        <w:rPr>
          <w:sz w:val="24"/>
          <w:szCs w:val="24"/>
        </w:rPr>
        <w:t xml:space="preserve">3.5.12 Программа ОП.12 </w:t>
      </w:r>
      <w:r w:rsidR="009A682A" w:rsidRPr="004C1E3A">
        <w:rPr>
          <w:sz w:val="24"/>
          <w:szCs w:val="24"/>
        </w:rPr>
        <w:t>Менеджмент в профессиональной деятельности</w:t>
      </w:r>
    </w:p>
    <w:p w14:paraId="0034E67C" w14:textId="3509DCE3" w:rsidR="00B36B08" w:rsidRDefault="00B36B08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3.5.13 Программа ОП.13 Бережливое производство</w:t>
      </w:r>
    </w:p>
    <w:p w14:paraId="06622A4D" w14:textId="77777777" w:rsidR="004B6917" w:rsidRDefault="004B6917" w:rsidP="004B6917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Программы профессиональных модулей</w:t>
      </w:r>
    </w:p>
    <w:p w14:paraId="7EFD7B66" w14:textId="77777777" w:rsidR="004B6917" w:rsidRDefault="004B6917" w:rsidP="000B5AED">
      <w:pPr>
        <w:pStyle w:val="2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3.5.13 Программа ПМ.01 </w:t>
      </w:r>
      <w:r w:rsidR="009A682A" w:rsidRPr="004C1E3A">
        <w:rPr>
          <w:sz w:val="24"/>
          <w:szCs w:val="24"/>
        </w:rPr>
        <w:t>Разработка модулей программного обеспечения для компьютерных систем</w:t>
      </w:r>
    </w:p>
    <w:p w14:paraId="5D73F76E" w14:textId="77777777" w:rsidR="004B6917" w:rsidRDefault="004B6917" w:rsidP="000B5AED">
      <w:pPr>
        <w:pStyle w:val="2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3.5.14 Программа ПМ.02 </w:t>
      </w:r>
      <w:r w:rsidR="009A682A" w:rsidRPr="004C1E3A">
        <w:rPr>
          <w:sz w:val="24"/>
          <w:szCs w:val="24"/>
        </w:rPr>
        <w:t>Осуществление интеграции программных модулей</w:t>
      </w:r>
    </w:p>
    <w:p w14:paraId="44E82F12" w14:textId="77777777" w:rsidR="004B6917" w:rsidRDefault="004B6917" w:rsidP="000B5AED">
      <w:pPr>
        <w:pStyle w:val="2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3.5.15 Программа ПМ.0</w:t>
      </w:r>
      <w:r w:rsidR="009A682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A682A" w:rsidRPr="004C1E3A">
        <w:rPr>
          <w:sz w:val="24"/>
          <w:szCs w:val="24"/>
        </w:rPr>
        <w:t>Сопровождение и обслуживание программного обеспечения компьютерных систем</w:t>
      </w:r>
    </w:p>
    <w:p w14:paraId="1A62A5E6" w14:textId="77777777" w:rsidR="004B6917" w:rsidRDefault="004B6917" w:rsidP="000B5AED">
      <w:pPr>
        <w:pStyle w:val="2"/>
        <w:shd w:val="clear" w:color="auto" w:fill="auto"/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3.5.16 Программа ПМ.</w:t>
      </w:r>
      <w:r w:rsidR="009A682A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9A682A" w:rsidRPr="004C1E3A">
        <w:rPr>
          <w:sz w:val="24"/>
          <w:szCs w:val="24"/>
        </w:rPr>
        <w:t>Разработка, администрирование и защита баз данных</w:t>
      </w:r>
    </w:p>
    <w:p w14:paraId="558332A8" w14:textId="77777777" w:rsidR="004B6917" w:rsidRDefault="004B6917" w:rsidP="004B6917">
      <w:pPr>
        <w:pStyle w:val="2"/>
        <w:shd w:val="clear" w:color="auto" w:fill="auto"/>
        <w:tabs>
          <w:tab w:val="left" w:pos="0"/>
        </w:tabs>
        <w:spacing w:line="240" w:lineRule="auto"/>
        <w:ind w:right="60" w:firstLine="0"/>
        <w:jc w:val="left"/>
        <w:rPr>
          <w:sz w:val="24"/>
          <w:szCs w:val="24"/>
        </w:rPr>
      </w:pPr>
    </w:p>
    <w:p w14:paraId="253B4986" w14:textId="77777777" w:rsidR="004B6917" w:rsidRDefault="004B6917" w:rsidP="004B6917">
      <w:pPr>
        <w:pStyle w:val="2"/>
        <w:shd w:val="clear" w:color="auto" w:fill="auto"/>
        <w:tabs>
          <w:tab w:val="left" w:pos="1276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3.6 Программа практики:</w:t>
      </w:r>
    </w:p>
    <w:p w14:paraId="6E806222" w14:textId="77777777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3.6.1 Программа учебной практики</w:t>
      </w:r>
    </w:p>
    <w:p w14:paraId="4E41A4FE" w14:textId="49B4E65E" w:rsidR="004B6917" w:rsidRDefault="004B6917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  <w:r>
        <w:rPr>
          <w:sz w:val="24"/>
          <w:szCs w:val="24"/>
        </w:rPr>
        <w:t>3.6.2 Программа производственной практики</w:t>
      </w:r>
      <w:r w:rsidR="00911C6D">
        <w:rPr>
          <w:sz w:val="24"/>
          <w:szCs w:val="24"/>
        </w:rPr>
        <w:t>.</w:t>
      </w:r>
    </w:p>
    <w:p w14:paraId="2F15141B" w14:textId="77777777" w:rsidR="00C807E5" w:rsidRDefault="00C807E5" w:rsidP="00C807E5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</w:p>
    <w:p w14:paraId="4977EAFB" w14:textId="2873CF50" w:rsidR="00C807E5" w:rsidRDefault="00C807E5" w:rsidP="00C807E5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3.7 Рабочая программа воспитания.</w:t>
      </w:r>
    </w:p>
    <w:p w14:paraId="187E7CFF" w14:textId="3A2A5DA3" w:rsidR="00C807E5" w:rsidRDefault="00C807E5" w:rsidP="00C807E5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3.8 Календарный план воспитательной работы.</w:t>
      </w:r>
    </w:p>
    <w:p w14:paraId="478E05FF" w14:textId="6D3075F9" w:rsidR="00C807E5" w:rsidRPr="00D81628" w:rsidRDefault="00C807E5" w:rsidP="00C807E5">
      <w:pPr>
        <w:pStyle w:val="2"/>
        <w:shd w:val="clear" w:color="auto" w:fill="auto"/>
        <w:tabs>
          <w:tab w:val="left" w:pos="867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3.9 Проект программы Государственной итоговой аттестации.</w:t>
      </w:r>
    </w:p>
    <w:p w14:paraId="3BF67B24" w14:textId="77777777" w:rsidR="00C807E5" w:rsidRDefault="00C807E5" w:rsidP="004B6917">
      <w:pPr>
        <w:pStyle w:val="2"/>
        <w:shd w:val="clear" w:color="auto" w:fill="auto"/>
        <w:spacing w:line="240" w:lineRule="auto"/>
        <w:ind w:left="709" w:firstLine="0"/>
        <w:jc w:val="left"/>
        <w:rPr>
          <w:sz w:val="24"/>
          <w:szCs w:val="24"/>
        </w:rPr>
      </w:pPr>
    </w:p>
    <w:p w14:paraId="0B96C775" w14:textId="77777777" w:rsidR="004B6917" w:rsidRDefault="004B6917" w:rsidP="004B6917">
      <w:pPr>
        <w:pStyle w:val="2"/>
        <w:shd w:val="clear" w:color="auto" w:fill="auto"/>
        <w:tabs>
          <w:tab w:val="left" w:pos="1276"/>
        </w:tabs>
        <w:spacing w:line="240" w:lineRule="auto"/>
        <w:ind w:firstLine="0"/>
        <w:jc w:val="left"/>
        <w:rPr>
          <w:sz w:val="24"/>
          <w:szCs w:val="24"/>
        </w:rPr>
      </w:pPr>
    </w:p>
    <w:p w14:paraId="326E913F" w14:textId="77777777" w:rsidR="004B6917" w:rsidRDefault="004B6917" w:rsidP="004B6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C6EB23" w14:textId="77777777" w:rsidR="004B6917" w:rsidRDefault="004B6917" w:rsidP="004B6917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4.</w:t>
      </w:r>
      <w:r>
        <w:rPr>
          <w:b/>
          <w:color w:val="auto"/>
        </w:rPr>
        <w:t xml:space="preserve"> Материально-техническое обеспечение реализации программы подготовки специалистов среднего звена</w:t>
      </w:r>
    </w:p>
    <w:p w14:paraId="283781F8" w14:textId="77777777" w:rsidR="004B6917" w:rsidRDefault="004B6917" w:rsidP="004B6917">
      <w:pPr>
        <w:pStyle w:val="Default"/>
        <w:rPr>
          <w:b/>
          <w:bCs/>
          <w:color w:val="auto"/>
        </w:rPr>
      </w:pPr>
    </w:p>
    <w:p w14:paraId="7481E247" w14:textId="77777777" w:rsidR="004B6917" w:rsidRDefault="004B6917" w:rsidP="004B6917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4.1. Требования к минимальному материально-техническому обеспечению </w:t>
      </w:r>
    </w:p>
    <w:p w14:paraId="35D2C02B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ГБПОУ «НАМТ»</w:t>
      </w:r>
      <w:r>
        <w:rPr>
          <w:color w:val="auto"/>
        </w:rPr>
        <w:t xml:space="preserve"> при введении ППССЗ по специальности среднего профессионального образования </w:t>
      </w:r>
      <w:r w:rsidR="00D51680" w:rsidRPr="004C1E3A">
        <w:t>09.02.07 Информационные системы и программирование</w:t>
      </w:r>
      <w:r>
        <w:rPr>
          <w:color w:val="auto"/>
        </w:rPr>
        <w:t xml:space="preserve"> утверждает общий бюджет, осуществляет финансирование не ниже установленных нормативов финансирования государственного образовательного учреждения.</w:t>
      </w:r>
    </w:p>
    <w:p w14:paraId="71230D8E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ГБПОУ «НАМТ», реализующее ППССЗ по специальности среднего профессионального образования </w:t>
      </w:r>
      <w:r w:rsidR="00D51680" w:rsidRPr="004C1E3A">
        <w:t>09.02.07 Информационные системы и программирование</w:t>
      </w:r>
      <w:r>
        <w:rPr>
          <w:color w:val="auto"/>
        </w:rPr>
        <w:t>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планом.</w:t>
      </w:r>
    </w:p>
    <w:p w14:paraId="68CBFBEA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Материально-техническая база соответствует действующим санитарным и противопожарным нормам. </w:t>
      </w:r>
    </w:p>
    <w:p w14:paraId="748C3F9C" w14:textId="77777777" w:rsidR="004B6917" w:rsidRDefault="004B6917" w:rsidP="004B691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 и других помещений:</w:t>
      </w:r>
    </w:p>
    <w:p w14:paraId="43712A53" w14:textId="77777777" w:rsidR="004B6917" w:rsidRPr="00E044D4" w:rsidRDefault="004B6917" w:rsidP="004B6917">
      <w:pPr>
        <w:pStyle w:val="Default"/>
        <w:ind w:firstLine="709"/>
        <w:jc w:val="both"/>
      </w:pPr>
      <w:r w:rsidRPr="00E044D4">
        <w:t>Кабинеты:</w:t>
      </w:r>
    </w:p>
    <w:p w14:paraId="506FB29F" w14:textId="636E5B8B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Русского языка</w:t>
      </w:r>
      <w:r>
        <w:rPr>
          <w:rFonts w:eastAsiaTheme="minorEastAsia"/>
        </w:rPr>
        <w:t>;</w:t>
      </w:r>
    </w:p>
    <w:p w14:paraId="68246B74" w14:textId="37D3F5CD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Литературы</w:t>
      </w:r>
      <w:r>
        <w:rPr>
          <w:rFonts w:eastAsiaTheme="minorEastAsia"/>
        </w:rPr>
        <w:t>;</w:t>
      </w:r>
    </w:p>
    <w:p w14:paraId="583B3E58" w14:textId="58FD1B03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Иностранного языка</w:t>
      </w:r>
      <w:r>
        <w:rPr>
          <w:rFonts w:eastAsiaTheme="minorEastAsia"/>
        </w:rPr>
        <w:t>;</w:t>
      </w:r>
    </w:p>
    <w:p w14:paraId="73D3A3D0" w14:textId="17C34900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Информатики</w:t>
      </w:r>
      <w:r>
        <w:rPr>
          <w:rFonts w:eastAsiaTheme="minorEastAsia"/>
        </w:rPr>
        <w:t>;</w:t>
      </w:r>
    </w:p>
    <w:p w14:paraId="19404758" w14:textId="0CD46CC1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Химии</w:t>
      </w:r>
      <w:r>
        <w:rPr>
          <w:rFonts w:eastAsiaTheme="minorEastAsia"/>
        </w:rPr>
        <w:t>;</w:t>
      </w:r>
    </w:p>
    <w:p w14:paraId="51FDBA48" w14:textId="1179112D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Биологии</w:t>
      </w:r>
      <w:r>
        <w:rPr>
          <w:rFonts w:eastAsiaTheme="minorEastAsia"/>
        </w:rPr>
        <w:t>;</w:t>
      </w:r>
    </w:p>
    <w:p w14:paraId="0DE048A8" w14:textId="4B89EB29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Истории</w:t>
      </w:r>
      <w:r>
        <w:rPr>
          <w:rFonts w:eastAsiaTheme="minorEastAsia"/>
        </w:rPr>
        <w:t>;</w:t>
      </w:r>
    </w:p>
    <w:p w14:paraId="7050091B" w14:textId="00D23C70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Обществознания</w:t>
      </w:r>
      <w:r>
        <w:rPr>
          <w:rFonts w:eastAsiaTheme="minorEastAsia"/>
        </w:rPr>
        <w:t>;</w:t>
      </w:r>
    </w:p>
    <w:p w14:paraId="497A33DD" w14:textId="03F3FD77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Географии</w:t>
      </w:r>
      <w:r>
        <w:rPr>
          <w:rFonts w:eastAsiaTheme="minorEastAsia"/>
        </w:rPr>
        <w:t>;</w:t>
      </w:r>
    </w:p>
    <w:p w14:paraId="70248437" w14:textId="3D2FA0C1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Основ безопасности жизнедеятельности</w:t>
      </w:r>
      <w:r>
        <w:rPr>
          <w:rFonts w:eastAsiaTheme="minorEastAsia"/>
        </w:rPr>
        <w:t>;</w:t>
      </w:r>
    </w:p>
    <w:p w14:paraId="43F13781" w14:textId="00771DFC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Математики</w:t>
      </w:r>
      <w:r>
        <w:rPr>
          <w:rFonts w:eastAsiaTheme="minorEastAsia"/>
        </w:rPr>
        <w:t>;</w:t>
      </w:r>
    </w:p>
    <w:p w14:paraId="17EB1DB7" w14:textId="6171CDBD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Физики</w:t>
      </w:r>
      <w:r>
        <w:rPr>
          <w:rFonts w:eastAsiaTheme="minorEastAsia"/>
        </w:rPr>
        <w:t>;</w:t>
      </w:r>
    </w:p>
    <w:p w14:paraId="31DFC4C1" w14:textId="2E407BC4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Безопасность жизнедеятельности</w:t>
      </w:r>
      <w:r>
        <w:rPr>
          <w:rFonts w:eastAsiaTheme="minorEastAsia"/>
        </w:rPr>
        <w:t>;</w:t>
      </w:r>
    </w:p>
    <w:p w14:paraId="708C00B1" w14:textId="6DEAFB1C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Бережливого производства</w:t>
      </w:r>
      <w:r>
        <w:rPr>
          <w:rFonts w:eastAsiaTheme="minorEastAsia"/>
        </w:rPr>
        <w:t>;</w:t>
      </w:r>
    </w:p>
    <w:p w14:paraId="1CF7F086" w14:textId="4096E66D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Социально-экономических дисциплин</w:t>
      </w:r>
      <w:r>
        <w:rPr>
          <w:rFonts w:eastAsiaTheme="minorEastAsia"/>
        </w:rPr>
        <w:t>.</w:t>
      </w:r>
    </w:p>
    <w:p w14:paraId="44CCB516" w14:textId="73083576" w:rsidR="004B6917" w:rsidRPr="00E044D4" w:rsidRDefault="004B6917" w:rsidP="00C807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D4">
        <w:rPr>
          <w:rFonts w:ascii="Times New Roman" w:hAnsi="Times New Roman" w:cs="Times New Roman"/>
          <w:sz w:val="24"/>
          <w:szCs w:val="24"/>
        </w:rPr>
        <w:t>Лаборатории:</w:t>
      </w:r>
    </w:p>
    <w:p w14:paraId="6369EB4B" w14:textId="10D2595C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Физики</w:t>
      </w:r>
      <w:r>
        <w:rPr>
          <w:rFonts w:eastAsiaTheme="minorEastAsia"/>
        </w:rPr>
        <w:t>;</w:t>
      </w:r>
    </w:p>
    <w:p w14:paraId="717490E6" w14:textId="4904A9B0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Химии</w:t>
      </w:r>
      <w:r>
        <w:rPr>
          <w:rFonts w:eastAsiaTheme="minorEastAsia"/>
        </w:rPr>
        <w:t>;</w:t>
      </w:r>
    </w:p>
    <w:p w14:paraId="1FE7B15B" w14:textId="6C998984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Информатики</w:t>
      </w:r>
      <w:r>
        <w:rPr>
          <w:rFonts w:eastAsiaTheme="minorEastAsia"/>
        </w:rPr>
        <w:t>;</w:t>
      </w:r>
    </w:p>
    <w:p w14:paraId="168BB5D2" w14:textId="4946FC61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Вычислительной техники, архитектуры персонального компьютера и периферийных устройств</w:t>
      </w:r>
      <w:r>
        <w:rPr>
          <w:rFonts w:eastAsiaTheme="minorEastAsia"/>
        </w:rPr>
        <w:t>;</w:t>
      </w:r>
    </w:p>
    <w:p w14:paraId="08CAF0E4" w14:textId="6FCFF8E8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Программного обеспечения и сопровождения компьютерных систем</w:t>
      </w:r>
      <w:r>
        <w:rPr>
          <w:rFonts w:eastAsiaTheme="minorEastAsia"/>
        </w:rPr>
        <w:t>;</w:t>
      </w:r>
    </w:p>
    <w:p w14:paraId="6C8805C2" w14:textId="5B1F9178" w:rsidR="00C807E5" w:rsidRPr="00C807E5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Программирования и баз данных</w:t>
      </w:r>
      <w:r>
        <w:rPr>
          <w:rFonts w:eastAsiaTheme="minorEastAsia"/>
        </w:rPr>
        <w:t>;</w:t>
      </w:r>
    </w:p>
    <w:p w14:paraId="49E2FFBC" w14:textId="3951E6C0" w:rsidR="00B36B08" w:rsidRPr="00E044D4" w:rsidRDefault="00C807E5" w:rsidP="00C807E5">
      <w:pPr>
        <w:pStyle w:val="a9"/>
        <w:widowControl w:val="0"/>
        <w:numPr>
          <w:ilvl w:val="0"/>
          <w:numId w:val="7"/>
        </w:numPr>
        <w:suppressAutoHyphens/>
        <w:spacing w:after="0"/>
        <w:ind w:left="709" w:firstLine="131"/>
        <w:jc w:val="both"/>
        <w:rPr>
          <w:rFonts w:eastAsiaTheme="minorEastAsia"/>
        </w:rPr>
      </w:pPr>
      <w:r w:rsidRPr="00550B98">
        <w:rPr>
          <w:rFonts w:eastAsiaTheme="minorEastAsia"/>
        </w:rPr>
        <w:t>Бережливого производства</w:t>
      </w:r>
      <w:r w:rsidR="00B36B08">
        <w:rPr>
          <w:rFonts w:eastAsiaTheme="minorEastAsia"/>
        </w:rPr>
        <w:t>.</w:t>
      </w:r>
    </w:p>
    <w:p w14:paraId="0BEAA8FB" w14:textId="77777777" w:rsidR="004B6917" w:rsidRPr="00E044D4" w:rsidRDefault="004B6917" w:rsidP="004B6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D4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14:paraId="4461512B" w14:textId="44C4E13C" w:rsidR="004B6917" w:rsidRPr="00E044D4" w:rsidRDefault="00C807E5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С</w:t>
      </w:r>
      <w:r w:rsidR="004B6917" w:rsidRPr="00E044D4">
        <w:rPr>
          <w:rFonts w:eastAsiaTheme="minorEastAsia"/>
        </w:rPr>
        <w:t>портивный зал;</w:t>
      </w:r>
    </w:p>
    <w:p w14:paraId="6473A9FF" w14:textId="7F18580A" w:rsidR="004B6917" w:rsidRPr="00E044D4" w:rsidRDefault="00C807E5" w:rsidP="00E044D4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О</w:t>
      </w:r>
      <w:r w:rsidR="004B6917" w:rsidRPr="00E044D4">
        <w:rPr>
          <w:rFonts w:eastAsiaTheme="minorEastAsia"/>
        </w:rPr>
        <w:t>ткрытый стадион широкого профиля с элементами полосы препятствий.</w:t>
      </w:r>
    </w:p>
    <w:p w14:paraId="444D9180" w14:textId="77777777" w:rsidR="004B6917" w:rsidRPr="00E044D4" w:rsidRDefault="004B6917" w:rsidP="004B691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4D4">
        <w:rPr>
          <w:rFonts w:ascii="Times New Roman" w:hAnsi="Times New Roman" w:cs="Times New Roman"/>
          <w:sz w:val="24"/>
          <w:szCs w:val="24"/>
        </w:rPr>
        <w:t>Залы:</w:t>
      </w:r>
    </w:p>
    <w:p w14:paraId="6ED3AA9F" w14:textId="07876755" w:rsidR="004B6917" w:rsidRPr="00E044D4" w:rsidRDefault="00C807E5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Б</w:t>
      </w:r>
      <w:r w:rsidR="004B6917" w:rsidRPr="00E044D4">
        <w:rPr>
          <w:rFonts w:eastAsiaTheme="minorEastAsia"/>
        </w:rPr>
        <w:t>иблиотека, читальный зал с выходом в сеть Интернет;</w:t>
      </w:r>
    </w:p>
    <w:p w14:paraId="49458EC5" w14:textId="4B3CBD4A" w:rsidR="004B6917" w:rsidRPr="00E044D4" w:rsidRDefault="00C807E5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А</w:t>
      </w:r>
      <w:r w:rsidR="004B6917" w:rsidRPr="00E044D4">
        <w:rPr>
          <w:rFonts w:eastAsiaTheme="minorEastAsia"/>
        </w:rPr>
        <w:t>ктовый зал.</w:t>
      </w:r>
    </w:p>
    <w:p w14:paraId="0C8302E5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</w:p>
    <w:p w14:paraId="1912D12D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Реализация ППССЗ обеспечивается путем: </w:t>
      </w:r>
    </w:p>
    <w:p w14:paraId="01EF77DB" w14:textId="77777777" w:rsidR="004B6917" w:rsidRDefault="004B6917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выполнения обучающимися лабораторных и практических занятий, включая использование персональных компьютеров;</w:t>
      </w:r>
    </w:p>
    <w:p w14:paraId="5AD5AB21" w14:textId="77777777" w:rsidR="004B6917" w:rsidRDefault="004B6917" w:rsidP="004B6917">
      <w:pPr>
        <w:pStyle w:val="a9"/>
        <w:widowControl w:val="0"/>
        <w:numPr>
          <w:ilvl w:val="0"/>
          <w:numId w:val="7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освоения обучающимися профессиональных модулей в условиях созданной соответствующей образовательной среды и в организациях машиностроительного </w:t>
      </w:r>
      <w:r>
        <w:rPr>
          <w:rFonts w:eastAsiaTheme="minorEastAsia"/>
        </w:rPr>
        <w:lastRenderedPageBreak/>
        <w:t>профиля.</w:t>
      </w:r>
    </w:p>
    <w:p w14:paraId="5212EF06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При использовании электронных изданий </w:t>
      </w:r>
      <w:r>
        <w:rPr>
          <w:bCs/>
          <w:color w:val="auto"/>
        </w:rPr>
        <w:t>ГБПОУ «НАМТ»</w:t>
      </w:r>
      <w:r>
        <w:rPr>
          <w:color w:val="auto"/>
        </w:rPr>
        <w:t xml:space="preserve"> обеспечивает каждого обучающегося рабочим местом в компьютерном классе в соответствии с объемом изучаемых дисциплин. </w:t>
      </w:r>
    </w:p>
    <w:p w14:paraId="3B68A873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>ГБПОУ «НАМТ»</w:t>
      </w:r>
      <w:r>
        <w:rPr>
          <w:color w:val="auto"/>
        </w:rPr>
        <w:t xml:space="preserve"> обеспечено необходимым комплектом лицензионного программного обеспечения. </w:t>
      </w:r>
    </w:p>
    <w:p w14:paraId="2BDFF988" w14:textId="77777777" w:rsidR="00E044D4" w:rsidRDefault="00E044D4" w:rsidP="004B6917">
      <w:pPr>
        <w:pStyle w:val="Default"/>
        <w:ind w:firstLine="709"/>
        <w:jc w:val="both"/>
        <w:rPr>
          <w:color w:val="auto"/>
        </w:rPr>
      </w:pPr>
    </w:p>
    <w:p w14:paraId="4F451FE8" w14:textId="77777777" w:rsidR="004B6917" w:rsidRDefault="004B6917" w:rsidP="004B6917">
      <w:pPr>
        <w:pStyle w:val="2"/>
        <w:shd w:val="clear" w:color="auto" w:fill="auto"/>
        <w:tabs>
          <w:tab w:val="left" w:pos="0"/>
          <w:tab w:val="left" w:pos="520"/>
        </w:tabs>
        <w:spacing w:line="240" w:lineRule="auto"/>
        <w:ind w:right="2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Информационное обеспечение обучения</w:t>
      </w:r>
    </w:p>
    <w:p w14:paraId="29E5F7D3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Программа подготовки специалистов среднего звена обеспечивается учебно-методической документацией по всем дисциплинам, междисциплинарным курсам и профессиональным модулям ППССЗ. </w:t>
      </w:r>
    </w:p>
    <w:p w14:paraId="76612CBF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Внеаудиторная работа сопровождается методическим обеспечением.</w:t>
      </w:r>
    </w:p>
    <w:p w14:paraId="08FE8617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Реализация программы подготовки специалистов среднего звена обеспечивается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обеспечены доступом к сети Интернет. </w:t>
      </w:r>
    </w:p>
    <w:p w14:paraId="276AC6A5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Каждый обучающийся обеспечен электронным изданием по каждой дисциплине профессионального цикла и каждому междисциплинарному курсу. </w:t>
      </w:r>
    </w:p>
    <w:p w14:paraId="46537AD0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Библиотечный фонд укомплектован печатными и электронными изданиями, основной и дополнительной учебной литературой по дисциплинам всех циклов, изданной за последние 5 лет. </w:t>
      </w:r>
    </w:p>
    <w:p w14:paraId="79CB6669" w14:textId="48F125EA" w:rsidR="004B6917" w:rsidRDefault="004B6917" w:rsidP="004B6917">
      <w:pPr>
        <w:pStyle w:val="2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Библиотечный фонд, помимо учебной литературы, включает официальные, справочно-библиографические и периодические издания:</w:t>
      </w:r>
      <w:r w:rsidR="00C807E5">
        <w:rPr>
          <w:sz w:val="24"/>
          <w:szCs w:val="24"/>
        </w:rPr>
        <w:t xml:space="preserve"> </w:t>
      </w:r>
      <w:r>
        <w:rPr>
          <w:sz w:val="24"/>
          <w:szCs w:val="24"/>
        </w:rPr>
        <w:t>журнал «Наука и жизнь».</w:t>
      </w:r>
    </w:p>
    <w:p w14:paraId="0B24B8F8" w14:textId="77777777" w:rsidR="004B6917" w:rsidRDefault="004B6917" w:rsidP="004B6917">
      <w:pPr>
        <w:pStyle w:val="2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1AD8A816" w14:textId="77777777" w:rsidR="004B6917" w:rsidRDefault="004B6917" w:rsidP="004B6917">
      <w:pPr>
        <w:pStyle w:val="2"/>
        <w:shd w:val="clear" w:color="auto" w:fill="auto"/>
        <w:tabs>
          <w:tab w:val="left" w:pos="0"/>
          <w:tab w:val="left" w:pos="520"/>
        </w:tabs>
        <w:spacing w:line="240" w:lineRule="auto"/>
        <w:ind w:right="20" w:firstLine="709"/>
        <w:jc w:val="both"/>
        <w:rPr>
          <w:sz w:val="24"/>
          <w:szCs w:val="24"/>
        </w:rPr>
      </w:pPr>
    </w:p>
    <w:p w14:paraId="04B50AFE" w14:textId="77777777" w:rsidR="004B6917" w:rsidRDefault="004B6917" w:rsidP="004B6917">
      <w:pPr>
        <w:spacing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737230" w14:textId="77777777" w:rsidR="004B6917" w:rsidRDefault="004B6917" w:rsidP="004B6917">
      <w:pPr>
        <w:pStyle w:val="2"/>
        <w:shd w:val="clear" w:color="auto" w:fill="auto"/>
        <w:tabs>
          <w:tab w:val="left" w:pos="255"/>
        </w:tabs>
        <w:spacing w:line="240" w:lineRule="auto"/>
        <w:ind w:lef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Оценка результатов освоения программы подготовки </w:t>
      </w:r>
    </w:p>
    <w:p w14:paraId="57F072F4" w14:textId="77777777" w:rsidR="004B6917" w:rsidRDefault="00F303F2" w:rsidP="004B6917">
      <w:pPr>
        <w:pStyle w:val="2"/>
        <w:shd w:val="clear" w:color="auto" w:fill="auto"/>
        <w:tabs>
          <w:tab w:val="left" w:pos="255"/>
        </w:tabs>
        <w:spacing w:line="240" w:lineRule="auto"/>
        <w:ind w:left="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4B6917">
        <w:rPr>
          <w:b/>
          <w:sz w:val="24"/>
          <w:szCs w:val="24"/>
        </w:rPr>
        <w:t>пециалистов среднего звена</w:t>
      </w:r>
    </w:p>
    <w:p w14:paraId="3E76DA79" w14:textId="77777777" w:rsidR="004B6917" w:rsidRDefault="004B6917" w:rsidP="004B6917">
      <w:pPr>
        <w:pStyle w:val="2"/>
        <w:shd w:val="clear" w:color="auto" w:fill="auto"/>
        <w:tabs>
          <w:tab w:val="left" w:pos="867"/>
        </w:tabs>
        <w:spacing w:line="240" w:lineRule="auto"/>
        <w:ind w:left="440" w:firstLine="0"/>
        <w:jc w:val="left"/>
        <w:rPr>
          <w:sz w:val="24"/>
          <w:szCs w:val="24"/>
        </w:rPr>
      </w:pPr>
    </w:p>
    <w:p w14:paraId="70A83A02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14:paraId="00C647B5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уровня освоения дисциплин; </w:t>
      </w:r>
    </w:p>
    <w:p w14:paraId="51B98A4C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компетенций обучающихся. </w:t>
      </w:r>
    </w:p>
    <w:p w14:paraId="55FB7182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Для юношей предусматривается оценка результатов освоения основ военной службы. </w:t>
      </w:r>
    </w:p>
    <w:p w14:paraId="2A3E5CBF" w14:textId="77777777" w:rsidR="004B6917" w:rsidRDefault="004B6917" w:rsidP="004B6917">
      <w:pPr>
        <w:pStyle w:val="8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Освоение ППССЗ, в том числе отдельной ее части или всего объема учебной дисциплины, междисциплинарного курса, профессионального модуля, прохождение практик, сопровождается входным контролем, текущим контролем знаний, промежуточной аттестацией обучающихся, государственной итоговой аттестацией. </w:t>
      </w:r>
    </w:p>
    <w:p w14:paraId="3578E108" w14:textId="77777777" w:rsidR="004B6917" w:rsidRDefault="004B6917" w:rsidP="004B6917">
      <w:pPr>
        <w:pStyle w:val="Default"/>
        <w:ind w:firstLine="709"/>
        <w:jc w:val="both"/>
        <w:rPr>
          <w:color w:val="auto"/>
        </w:rPr>
      </w:pPr>
      <w:r>
        <w:rPr>
          <w:bCs/>
          <w:color w:val="auto"/>
        </w:rPr>
        <w:t xml:space="preserve">Входной контроль </w:t>
      </w:r>
      <w:r>
        <w:rPr>
          <w:color w:val="auto"/>
        </w:rPr>
        <w:t xml:space="preserve">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форме тестирования, контрольной работы, диктанта. </w:t>
      </w:r>
    </w:p>
    <w:p w14:paraId="795DBAFB" w14:textId="77777777" w:rsidR="004B6917" w:rsidRDefault="004B6917" w:rsidP="004B691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Текущий контроль знаний предусматривает комплексный подход, включающий в себя: </w:t>
      </w:r>
    </w:p>
    <w:p w14:paraId="1BDB2F8A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 xml:space="preserve">текущий контроль знаний, умений и приобретаемого практического опыта студентов преподавателями и мастерами производственного обучения во время проведения занятий; </w:t>
      </w:r>
    </w:p>
    <w:p w14:paraId="42BB7A74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bCs/>
        </w:rPr>
      </w:pPr>
      <w:r>
        <w:rPr>
          <w:rFonts w:eastAsiaTheme="minorEastAsia"/>
        </w:rPr>
        <w:t>проверку знаний и умений по результатам самостоятельной работы студентов</w:t>
      </w:r>
      <w:r>
        <w:rPr>
          <w:bCs/>
        </w:rPr>
        <w:t>.</w:t>
      </w:r>
    </w:p>
    <w:p w14:paraId="2D558C42" w14:textId="77777777" w:rsidR="004B6917" w:rsidRDefault="004B6917" w:rsidP="004B691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Освоение образовательной программы, в том числе ее отдельной части или всего объема учебной дисциплины, междисциплинарного курса (раздела), профессионального модуля, прохождение практик сопровождается промежуточной аттестацией обучающихся, проводимой в формах, определенных учебным планом, и в порядке, установленном ГБПОУ «НАМТ».</w:t>
      </w:r>
    </w:p>
    <w:p w14:paraId="45F28AD4" w14:textId="77777777" w:rsidR="004B6917" w:rsidRDefault="004B6917" w:rsidP="004B691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>Промежуточная аттестация проводится с целью:</w:t>
      </w:r>
    </w:p>
    <w:p w14:paraId="04C4D277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оценки уровня освоения теоретических знаний;</w:t>
      </w:r>
    </w:p>
    <w:p w14:paraId="0DCAE4D8" w14:textId="77777777" w:rsidR="004B6917" w:rsidRDefault="004B6917" w:rsidP="004B6917">
      <w:pPr>
        <w:pStyle w:val="a9"/>
        <w:widowControl w:val="0"/>
        <w:numPr>
          <w:ilvl w:val="0"/>
          <w:numId w:val="9"/>
        </w:numPr>
        <w:suppressAutoHyphens/>
        <w:spacing w:after="0"/>
        <w:ind w:left="0" w:firstLine="851"/>
        <w:jc w:val="both"/>
        <w:rPr>
          <w:rFonts w:eastAsiaTheme="minorEastAsia"/>
        </w:rPr>
      </w:pPr>
      <w:r>
        <w:rPr>
          <w:rFonts w:eastAsiaTheme="minorEastAsia"/>
        </w:rPr>
        <w:t>оценки сформированности компетенций у обучающихся.</w:t>
      </w:r>
    </w:p>
    <w:p w14:paraId="3BB9DC21" w14:textId="5DADE7AF" w:rsidR="004B6917" w:rsidRDefault="004B6917" w:rsidP="004B6917">
      <w:pPr>
        <w:pStyle w:val="Default"/>
        <w:ind w:firstLine="709"/>
        <w:jc w:val="both"/>
        <w:rPr>
          <w:bCs/>
          <w:color w:val="auto"/>
        </w:rPr>
      </w:pPr>
      <w:r>
        <w:rPr>
          <w:bCs/>
          <w:color w:val="auto"/>
        </w:rPr>
        <w:t xml:space="preserve">Формы, периодичность и порядок проведения входного контроля, текущего контроля знаний, промежуточной аттестации обучающихся, государственной итоговой аттестацией определяются ГБПОУ «НАМТ» в соответствии с Положением о текущем контроле знаний и промежуточной аттестации обучающих ГБПОУ «НАМТ», </w:t>
      </w:r>
      <w:r w:rsidR="00173A4C">
        <w:rPr>
          <w:bCs/>
          <w:color w:val="auto"/>
        </w:rPr>
        <w:t>программой</w:t>
      </w:r>
      <w:r>
        <w:rPr>
          <w:bCs/>
          <w:color w:val="auto"/>
        </w:rPr>
        <w:t xml:space="preserve"> государственной итоговой аттестации.</w:t>
      </w:r>
    </w:p>
    <w:p w14:paraId="643EB787" w14:textId="77777777" w:rsidR="00AA22AD" w:rsidRPr="00D51680" w:rsidRDefault="004B6917" w:rsidP="00D51680">
      <w:pPr>
        <w:shd w:val="clear" w:color="auto" w:fill="FFFFFF"/>
        <w:spacing w:after="0" w:line="20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аттестацию, выдается документ о получении профессионального образования и квалификации по специальности </w:t>
      </w:r>
      <w:r w:rsidR="00D51680" w:rsidRPr="00D51680">
        <w:rPr>
          <w:rFonts w:ascii="Times New Roman" w:eastAsia="Times New Roman" w:hAnsi="Times New Roman" w:cs="Times New Roman"/>
          <w:sz w:val="24"/>
          <w:szCs w:val="24"/>
        </w:rPr>
        <w:t>09.02.07 Информационные системы и программирование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bookmarkStart w:id="4" w:name="dst100836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дипломом о среднем профессиональном образовании.</w:t>
      </w:r>
    </w:p>
    <w:sectPr w:rsidR="00AA22AD" w:rsidRPr="00D51680" w:rsidSect="00D24D9F">
      <w:footerReference w:type="default" r:id="rId9"/>
      <w:pgSz w:w="11906" w:h="16838"/>
      <w:pgMar w:top="709" w:right="850" w:bottom="851" w:left="1701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4651" w14:textId="77777777" w:rsidR="000F1169" w:rsidRDefault="000F1169" w:rsidP="00774975">
      <w:pPr>
        <w:spacing w:after="0" w:line="240" w:lineRule="auto"/>
      </w:pPr>
      <w:r>
        <w:separator/>
      </w:r>
    </w:p>
  </w:endnote>
  <w:endnote w:type="continuationSeparator" w:id="0">
    <w:p w14:paraId="60264F82" w14:textId="77777777" w:rsidR="000F1169" w:rsidRDefault="000F1169" w:rsidP="0077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7991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790C54A" w14:textId="5DD6C653" w:rsidR="00E73109" w:rsidRPr="00A74D07" w:rsidRDefault="0020106D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4D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73109" w:rsidRPr="00A74D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4D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07E5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A74D0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ED88C5" w14:textId="77777777" w:rsidR="00E73109" w:rsidRDefault="00E7310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2231" w14:textId="77777777" w:rsidR="000F1169" w:rsidRDefault="000F1169" w:rsidP="00774975">
      <w:pPr>
        <w:spacing w:after="0" w:line="240" w:lineRule="auto"/>
      </w:pPr>
      <w:r>
        <w:separator/>
      </w:r>
    </w:p>
  </w:footnote>
  <w:footnote w:type="continuationSeparator" w:id="0">
    <w:p w14:paraId="6A7E16F2" w14:textId="77777777" w:rsidR="000F1169" w:rsidRDefault="000F1169" w:rsidP="00774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37E9D"/>
    <w:multiLevelType w:val="hybridMultilevel"/>
    <w:tmpl w:val="3B92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01DA3"/>
    <w:multiLevelType w:val="hybridMultilevel"/>
    <w:tmpl w:val="AF3C1A2E"/>
    <w:lvl w:ilvl="0" w:tplc="90B274C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ACF0281"/>
    <w:multiLevelType w:val="hybridMultilevel"/>
    <w:tmpl w:val="65BC4292"/>
    <w:lvl w:ilvl="0" w:tplc="7D9A22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C765BF"/>
    <w:multiLevelType w:val="multilevel"/>
    <w:tmpl w:val="626A06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1"/>
        <w:u w:val="none"/>
        <w:lang w:val="ru-RU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6.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 w16cid:durableId="2076734580">
    <w:abstractNumId w:val="5"/>
  </w:num>
  <w:num w:numId="2" w16cid:durableId="1804348931">
    <w:abstractNumId w:val="2"/>
  </w:num>
  <w:num w:numId="3" w16cid:durableId="1617716103">
    <w:abstractNumId w:val="4"/>
  </w:num>
  <w:num w:numId="4" w16cid:durableId="1872375597">
    <w:abstractNumId w:val="4"/>
  </w:num>
  <w:num w:numId="5" w16cid:durableId="1704986546">
    <w:abstractNumId w:val="3"/>
  </w:num>
  <w:num w:numId="6" w16cid:durableId="1924678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977708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406948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563240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2484537">
    <w:abstractNumId w:val="1"/>
  </w:num>
  <w:num w:numId="11" w16cid:durableId="128800217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7DC"/>
    <w:rsid w:val="00025213"/>
    <w:rsid w:val="0004046B"/>
    <w:rsid w:val="00053CDB"/>
    <w:rsid w:val="000606D7"/>
    <w:rsid w:val="00065EBD"/>
    <w:rsid w:val="000673F0"/>
    <w:rsid w:val="00090F04"/>
    <w:rsid w:val="000A47DC"/>
    <w:rsid w:val="000A4EB8"/>
    <w:rsid w:val="000A5C13"/>
    <w:rsid w:val="000B0C98"/>
    <w:rsid w:val="000B5AED"/>
    <w:rsid w:val="000D2138"/>
    <w:rsid w:val="000E3BB8"/>
    <w:rsid w:val="000F1169"/>
    <w:rsid w:val="00107756"/>
    <w:rsid w:val="00112F7A"/>
    <w:rsid w:val="00117F4D"/>
    <w:rsid w:val="00136B4A"/>
    <w:rsid w:val="00140F93"/>
    <w:rsid w:val="00170767"/>
    <w:rsid w:val="00173A4C"/>
    <w:rsid w:val="001A5578"/>
    <w:rsid w:val="001A7DD4"/>
    <w:rsid w:val="001C2B88"/>
    <w:rsid w:val="001F4C74"/>
    <w:rsid w:val="0020106D"/>
    <w:rsid w:val="00222B19"/>
    <w:rsid w:val="002253F8"/>
    <w:rsid w:val="002348D4"/>
    <w:rsid w:val="00235BCC"/>
    <w:rsid w:val="002463C8"/>
    <w:rsid w:val="002801E1"/>
    <w:rsid w:val="0028314B"/>
    <w:rsid w:val="002A275B"/>
    <w:rsid w:val="002B66CB"/>
    <w:rsid w:val="002C6C1D"/>
    <w:rsid w:val="002D4235"/>
    <w:rsid w:val="002F3ED2"/>
    <w:rsid w:val="002F5F82"/>
    <w:rsid w:val="00311F3E"/>
    <w:rsid w:val="00321CB6"/>
    <w:rsid w:val="00334F3E"/>
    <w:rsid w:val="00335A77"/>
    <w:rsid w:val="00362D75"/>
    <w:rsid w:val="00374309"/>
    <w:rsid w:val="00382A2C"/>
    <w:rsid w:val="0038716F"/>
    <w:rsid w:val="0039188E"/>
    <w:rsid w:val="003A3592"/>
    <w:rsid w:val="003B0D43"/>
    <w:rsid w:val="003C17B1"/>
    <w:rsid w:val="003C7119"/>
    <w:rsid w:val="003D4E63"/>
    <w:rsid w:val="003F050C"/>
    <w:rsid w:val="003F1027"/>
    <w:rsid w:val="0046019C"/>
    <w:rsid w:val="00473B4F"/>
    <w:rsid w:val="00481E2C"/>
    <w:rsid w:val="004A10B8"/>
    <w:rsid w:val="004B6917"/>
    <w:rsid w:val="004C13CD"/>
    <w:rsid w:val="004C1E3A"/>
    <w:rsid w:val="004E46B2"/>
    <w:rsid w:val="0050278C"/>
    <w:rsid w:val="0050573B"/>
    <w:rsid w:val="00520446"/>
    <w:rsid w:val="00520D3D"/>
    <w:rsid w:val="00536124"/>
    <w:rsid w:val="00541932"/>
    <w:rsid w:val="0055375B"/>
    <w:rsid w:val="00560EB1"/>
    <w:rsid w:val="00562D8C"/>
    <w:rsid w:val="005879C3"/>
    <w:rsid w:val="005A3624"/>
    <w:rsid w:val="005A7BBB"/>
    <w:rsid w:val="005D09B0"/>
    <w:rsid w:val="005D331A"/>
    <w:rsid w:val="005D74EF"/>
    <w:rsid w:val="00650BF1"/>
    <w:rsid w:val="00673996"/>
    <w:rsid w:val="00673C4B"/>
    <w:rsid w:val="006837F9"/>
    <w:rsid w:val="00684350"/>
    <w:rsid w:val="006B3405"/>
    <w:rsid w:val="006D3BA2"/>
    <w:rsid w:val="006D7751"/>
    <w:rsid w:val="006E790D"/>
    <w:rsid w:val="006F6330"/>
    <w:rsid w:val="00717E4B"/>
    <w:rsid w:val="007245EF"/>
    <w:rsid w:val="00764120"/>
    <w:rsid w:val="00774975"/>
    <w:rsid w:val="007D3BDD"/>
    <w:rsid w:val="007D72C0"/>
    <w:rsid w:val="007E0F43"/>
    <w:rsid w:val="007F25FA"/>
    <w:rsid w:val="007F4E42"/>
    <w:rsid w:val="00804B4E"/>
    <w:rsid w:val="008172FA"/>
    <w:rsid w:val="00860210"/>
    <w:rsid w:val="00867038"/>
    <w:rsid w:val="0089711D"/>
    <w:rsid w:val="008A2693"/>
    <w:rsid w:val="008A409A"/>
    <w:rsid w:val="008B70E2"/>
    <w:rsid w:val="008D4727"/>
    <w:rsid w:val="008D5362"/>
    <w:rsid w:val="008D787D"/>
    <w:rsid w:val="008F7815"/>
    <w:rsid w:val="008F78CC"/>
    <w:rsid w:val="00911C6D"/>
    <w:rsid w:val="00914C3F"/>
    <w:rsid w:val="0093039E"/>
    <w:rsid w:val="00942B6C"/>
    <w:rsid w:val="00954A01"/>
    <w:rsid w:val="00962285"/>
    <w:rsid w:val="009825FC"/>
    <w:rsid w:val="009A682A"/>
    <w:rsid w:val="009B4DA9"/>
    <w:rsid w:val="009C733C"/>
    <w:rsid w:val="009F5FBA"/>
    <w:rsid w:val="00A22956"/>
    <w:rsid w:val="00A24AB8"/>
    <w:rsid w:val="00A3729D"/>
    <w:rsid w:val="00A46A65"/>
    <w:rsid w:val="00A719F7"/>
    <w:rsid w:val="00A71C17"/>
    <w:rsid w:val="00A74D07"/>
    <w:rsid w:val="00A92176"/>
    <w:rsid w:val="00AA0B55"/>
    <w:rsid w:val="00AA22AD"/>
    <w:rsid w:val="00AB0742"/>
    <w:rsid w:val="00AF4FC8"/>
    <w:rsid w:val="00B05303"/>
    <w:rsid w:val="00B13209"/>
    <w:rsid w:val="00B25522"/>
    <w:rsid w:val="00B25DB9"/>
    <w:rsid w:val="00B36B08"/>
    <w:rsid w:val="00B46FF4"/>
    <w:rsid w:val="00B71F24"/>
    <w:rsid w:val="00B87CFD"/>
    <w:rsid w:val="00B87F95"/>
    <w:rsid w:val="00B96F25"/>
    <w:rsid w:val="00BB5885"/>
    <w:rsid w:val="00BC1801"/>
    <w:rsid w:val="00BD2A04"/>
    <w:rsid w:val="00BD4D36"/>
    <w:rsid w:val="00BF0E03"/>
    <w:rsid w:val="00C475A9"/>
    <w:rsid w:val="00C51C5B"/>
    <w:rsid w:val="00C551A5"/>
    <w:rsid w:val="00C807E5"/>
    <w:rsid w:val="00C949A2"/>
    <w:rsid w:val="00CB30C1"/>
    <w:rsid w:val="00CC3F5C"/>
    <w:rsid w:val="00CD51B6"/>
    <w:rsid w:val="00CD671F"/>
    <w:rsid w:val="00CE0BF3"/>
    <w:rsid w:val="00D24D9F"/>
    <w:rsid w:val="00D51680"/>
    <w:rsid w:val="00D54DEA"/>
    <w:rsid w:val="00D76941"/>
    <w:rsid w:val="00D81628"/>
    <w:rsid w:val="00D84A4C"/>
    <w:rsid w:val="00DA3154"/>
    <w:rsid w:val="00DD659D"/>
    <w:rsid w:val="00E03695"/>
    <w:rsid w:val="00E04113"/>
    <w:rsid w:val="00E044D4"/>
    <w:rsid w:val="00E1409E"/>
    <w:rsid w:val="00E3057E"/>
    <w:rsid w:val="00E403E7"/>
    <w:rsid w:val="00E435E0"/>
    <w:rsid w:val="00E46A6C"/>
    <w:rsid w:val="00E73109"/>
    <w:rsid w:val="00EB6234"/>
    <w:rsid w:val="00EC0CDE"/>
    <w:rsid w:val="00EE13D6"/>
    <w:rsid w:val="00F303F2"/>
    <w:rsid w:val="00F66EF5"/>
    <w:rsid w:val="00F707A2"/>
    <w:rsid w:val="00F82CDA"/>
    <w:rsid w:val="00F93576"/>
    <w:rsid w:val="00FB3507"/>
    <w:rsid w:val="00FC32C1"/>
    <w:rsid w:val="00FC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1BBA6C"/>
  <w15:docId w15:val="{E99D7036-989A-4B46-AE34-FE0B054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4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3D4E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3D4E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5pt">
    <w:name w:val="Основной текст + 15 pt;Малые прописные"/>
    <w:basedOn w:val="a3"/>
    <w:rsid w:val="003D4E63"/>
    <w:rPr>
      <w:rFonts w:ascii="Times New Roman" w:eastAsia="Times New Roman" w:hAnsi="Times New Roman" w:cs="Times New Roman"/>
      <w:smallCaps/>
      <w:spacing w:val="-4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rsid w:val="003D4E63"/>
    <w:pPr>
      <w:shd w:val="clear" w:color="auto" w:fill="FFFFFF"/>
      <w:spacing w:after="0" w:line="278" w:lineRule="exact"/>
      <w:ind w:hanging="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20">
    <w:name w:val="Заголовок №2 (2)"/>
    <w:basedOn w:val="a"/>
    <w:link w:val="22"/>
    <w:rsid w:val="003D4E63"/>
    <w:pPr>
      <w:shd w:val="clear" w:color="auto" w:fill="FFFFFF"/>
      <w:spacing w:before="2820" w:after="0" w:line="413" w:lineRule="exact"/>
      <w:jc w:val="center"/>
      <w:outlineLvl w:val="1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1A5578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1A55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5578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20">
    <w:name w:val="Заголовок №3 (2)"/>
    <w:basedOn w:val="a"/>
    <w:link w:val="32"/>
    <w:rsid w:val="001A5578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4">
    <w:name w:val="Основной текст + Полужирный"/>
    <w:basedOn w:val="a3"/>
    <w:rsid w:val="008D47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2"/>
      <w:szCs w:val="22"/>
    </w:rPr>
  </w:style>
  <w:style w:type="character" w:customStyle="1" w:styleId="50">
    <w:name w:val="Основной текст (5) + Не малые прописные"/>
    <w:basedOn w:val="5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"/>
      <w:sz w:val="21"/>
      <w:szCs w:val="21"/>
    </w:rPr>
  </w:style>
  <w:style w:type="character" w:customStyle="1" w:styleId="51">
    <w:name w:val="Основной текст (5)"/>
    <w:basedOn w:val="5"/>
    <w:rsid w:val="008D47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</w:rPr>
  </w:style>
  <w:style w:type="character" w:customStyle="1" w:styleId="4">
    <w:name w:val="Заголовок №4_"/>
    <w:basedOn w:val="a0"/>
    <w:link w:val="40"/>
    <w:rsid w:val="002801E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4">
    <w:name w:val="Основной текст44"/>
    <w:basedOn w:val="a"/>
    <w:rsid w:val="002801E1"/>
    <w:pPr>
      <w:shd w:val="clear" w:color="auto" w:fill="FFFFFF"/>
      <w:spacing w:after="360" w:line="413" w:lineRule="exact"/>
      <w:ind w:hanging="1120"/>
      <w:jc w:val="both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paragraph" w:customStyle="1" w:styleId="40">
    <w:name w:val="Заголовок №4"/>
    <w:basedOn w:val="a"/>
    <w:link w:val="4"/>
    <w:rsid w:val="002801E1"/>
    <w:pPr>
      <w:shd w:val="clear" w:color="auto" w:fill="FFFFFF"/>
      <w:spacing w:after="1080" w:line="0" w:lineRule="atLeast"/>
      <w:ind w:hanging="1780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5">
    <w:name w:val="List Paragraph"/>
    <w:basedOn w:val="a"/>
    <w:uiPriority w:val="34"/>
    <w:qFormat/>
    <w:rsid w:val="002801E1"/>
    <w:pPr>
      <w:ind w:left="720"/>
      <w:contextualSpacing/>
    </w:pPr>
  </w:style>
  <w:style w:type="character" w:customStyle="1" w:styleId="1">
    <w:name w:val="Основной текст1"/>
    <w:basedOn w:val="a3"/>
    <w:rsid w:val="00BF0E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single"/>
      <w:shd w:val="clear" w:color="auto" w:fill="FFFFFF"/>
    </w:rPr>
  </w:style>
  <w:style w:type="paragraph" w:styleId="a6">
    <w:name w:val="footnote text"/>
    <w:basedOn w:val="a"/>
    <w:link w:val="a7"/>
    <w:semiHidden/>
    <w:rsid w:val="0077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7497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774975"/>
    <w:rPr>
      <w:vertAlign w:val="superscript"/>
    </w:rPr>
  </w:style>
  <w:style w:type="paragraph" w:styleId="a9">
    <w:name w:val="Body Text"/>
    <w:basedOn w:val="a"/>
    <w:link w:val="aa"/>
    <w:rsid w:val="007749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7497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40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7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74D07"/>
  </w:style>
  <w:style w:type="paragraph" w:styleId="ad">
    <w:name w:val="footer"/>
    <w:basedOn w:val="a"/>
    <w:link w:val="ae"/>
    <w:uiPriority w:val="99"/>
    <w:unhideWhenUsed/>
    <w:rsid w:val="00A7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4D07"/>
  </w:style>
  <w:style w:type="paragraph" w:styleId="af">
    <w:name w:val="Balloon Text"/>
    <w:basedOn w:val="a"/>
    <w:link w:val="af0"/>
    <w:uiPriority w:val="99"/>
    <w:semiHidden/>
    <w:unhideWhenUsed/>
    <w:rsid w:val="00B1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209"/>
    <w:rPr>
      <w:rFonts w:ascii="Tahoma" w:hAnsi="Tahoma" w:cs="Tahoma"/>
      <w:sz w:val="16"/>
      <w:szCs w:val="16"/>
    </w:rPr>
  </w:style>
  <w:style w:type="paragraph" w:customStyle="1" w:styleId="8">
    <w:name w:val="Основной текст8"/>
    <w:basedOn w:val="a"/>
    <w:rsid w:val="00107756"/>
    <w:pPr>
      <w:shd w:val="clear" w:color="auto" w:fill="FFFFFF"/>
      <w:spacing w:before="360" w:after="60" w:line="322" w:lineRule="exact"/>
      <w:ind w:hanging="84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table" w:styleId="af1">
    <w:name w:val="Table Grid"/>
    <w:basedOn w:val="a1"/>
    <w:uiPriority w:val="59"/>
    <w:rsid w:val="005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F4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4E42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iPriority w:val="99"/>
    <w:unhideWhenUsed/>
    <w:rsid w:val="004C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044D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af3">
    <w:name w:val="No Spacing"/>
    <w:link w:val="af4"/>
    <w:uiPriority w:val="1"/>
    <w:qFormat/>
    <w:rsid w:val="00E044D4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f4">
    <w:name w:val="Без интервала Знак"/>
    <w:basedOn w:val="a0"/>
    <w:link w:val="af3"/>
    <w:uiPriority w:val="1"/>
    <w:locked/>
    <w:rsid w:val="00E044D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8ECEF4DC6ED0B9248DAACED2AD1E86F1C4BDB433F9B19B0C1320EEFF557A70C88B4BE51BD0F8CE25BCD2B3F93064EBC46267512251E95tCp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9323-F42A-41D6-AE17-5358B7F9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Turbo</cp:lastModifiedBy>
  <cp:revision>98</cp:revision>
  <cp:lastPrinted>2021-11-25T12:15:00Z</cp:lastPrinted>
  <dcterms:created xsi:type="dcterms:W3CDTF">2016-09-30T11:11:00Z</dcterms:created>
  <dcterms:modified xsi:type="dcterms:W3CDTF">2023-07-14T07:52:00Z</dcterms:modified>
</cp:coreProperties>
</file>